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02A11" w14:textId="49F9484B" w:rsidR="00B102FD" w:rsidRPr="00BA24B3" w:rsidRDefault="00B102FD" w:rsidP="00B102FD">
      <w:pPr>
        <w:ind w:left="11" w:hanging="11"/>
        <w:jc w:val="right"/>
        <w:rPr>
          <w:bCs/>
          <w:lang w:val="ru-RU" w:eastAsia="x-none"/>
        </w:rPr>
      </w:pPr>
      <w:r w:rsidRPr="00BA24B3">
        <w:rPr>
          <w:bCs/>
          <w:lang w:val="x-none" w:eastAsia="x-none"/>
        </w:rPr>
        <w:t xml:space="preserve">Приложение </w:t>
      </w:r>
      <w:r w:rsidR="00BA24B3" w:rsidRPr="00BA24B3">
        <w:rPr>
          <w:bCs/>
          <w:lang w:val="ru-RU" w:eastAsia="x-none"/>
        </w:rPr>
        <w:t>№1</w:t>
      </w:r>
    </w:p>
    <w:p w14:paraId="54DAA2EB" w14:textId="1B4BB803" w:rsidR="00B102FD" w:rsidRPr="00BA24B3" w:rsidRDefault="00B102FD" w:rsidP="00B102FD">
      <w:pPr>
        <w:ind w:left="11" w:hanging="11"/>
        <w:jc w:val="right"/>
        <w:rPr>
          <w:bCs/>
          <w:lang w:val="ru-RU" w:eastAsia="x-none"/>
        </w:rPr>
      </w:pPr>
      <w:r w:rsidRPr="00BA24B3">
        <w:rPr>
          <w:bCs/>
          <w:lang w:val="x-none" w:eastAsia="x-none"/>
        </w:rPr>
        <w:t xml:space="preserve">к Приказу № </w:t>
      </w:r>
      <w:r w:rsidR="00BA24B3" w:rsidRPr="00BA24B3">
        <w:rPr>
          <w:bCs/>
          <w:lang w:val="ru-RU" w:eastAsia="x-none"/>
        </w:rPr>
        <w:t>216/2</w:t>
      </w:r>
      <w:r w:rsidRPr="00BA24B3">
        <w:rPr>
          <w:bCs/>
          <w:lang w:val="x-none" w:eastAsia="x-none"/>
        </w:rPr>
        <w:t xml:space="preserve"> от </w:t>
      </w:r>
      <w:r w:rsidR="00BA24B3" w:rsidRPr="00BA24B3">
        <w:rPr>
          <w:bCs/>
          <w:lang w:val="ru-RU" w:eastAsia="x-none"/>
        </w:rPr>
        <w:t>12.04.2021 г.</w:t>
      </w:r>
    </w:p>
    <w:p w14:paraId="62A8FBEB" w14:textId="77777777" w:rsidR="00B102FD" w:rsidRPr="00BA24B3" w:rsidRDefault="00B102FD" w:rsidP="00B102FD">
      <w:pPr>
        <w:jc w:val="right"/>
        <w:rPr>
          <w:bCs/>
          <w:lang w:val="x-none" w:eastAsia="x-none"/>
        </w:rPr>
      </w:pPr>
    </w:p>
    <w:p w14:paraId="07D54B74" w14:textId="41F6F9A9" w:rsidR="00B102FD" w:rsidRPr="00BA24B3" w:rsidRDefault="00B102FD" w:rsidP="00B102FD">
      <w:pPr>
        <w:jc w:val="right"/>
        <w:rPr>
          <w:lang w:val="ru-RU" w:eastAsia="x-none"/>
        </w:rPr>
      </w:pPr>
      <w:r w:rsidRPr="00BA24B3">
        <w:rPr>
          <w:bCs/>
          <w:lang w:val="x-none" w:eastAsia="x-none"/>
        </w:rPr>
        <w:t>Утвержден</w:t>
      </w:r>
      <w:r w:rsidR="00FF50BA" w:rsidRPr="00BA24B3">
        <w:rPr>
          <w:bCs/>
          <w:lang w:val="ru-RU" w:eastAsia="x-none"/>
        </w:rPr>
        <w:t>а</w:t>
      </w:r>
      <w:r w:rsidRPr="00BA24B3">
        <w:rPr>
          <w:bCs/>
          <w:lang w:val="x-none" w:eastAsia="x-none"/>
        </w:rPr>
        <w:t xml:space="preserve"> </w:t>
      </w:r>
    </w:p>
    <w:p w14:paraId="1CBC55E5" w14:textId="77777777" w:rsidR="00B102FD" w:rsidRPr="00BA24B3" w:rsidRDefault="00B102FD" w:rsidP="00B102FD">
      <w:pPr>
        <w:jc w:val="right"/>
        <w:rPr>
          <w:bCs/>
          <w:lang w:val="x-none" w:eastAsia="x-none"/>
        </w:rPr>
      </w:pPr>
      <w:r w:rsidRPr="00BA24B3">
        <w:rPr>
          <w:bCs/>
          <w:lang w:val="x-none" w:eastAsia="x-none"/>
        </w:rPr>
        <w:t>Протоколом Правления</w:t>
      </w:r>
    </w:p>
    <w:p w14:paraId="0037E0E0" w14:textId="78058AF1" w:rsidR="00B102FD" w:rsidRPr="00BA24B3" w:rsidRDefault="00B102FD" w:rsidP="00B102FD">
      <w:pPr>
        <w:jc w:val="right"/>
        <w:rPr>
          <w:bCs/>
          <w:lang w:val="ru-RU" w:eastAsia="x-none"/>
        </w:rPr>
      </w:pPr>
      <w:r w:rsidRPr="00BA24B3">
        <w:rPr>
          <w:bCs/>
          <w:lang w:val="x-none" w:eastAsia="x-none"/>
        </w:rPr>
        <w:t>№</w:t>
      </w:r>
      <w:r w:rsidR="00BA24B3" w:rsidRPr="00BA24B3">
        <w:rPr>
          <w:bCs/>
          <w:lang w:val="ru-RU" w:eastAsia="x-none"/>
        </w:rPr>
        <w:t>31</w:t>
      </w:r>
      <w:r w:rsidRPr="00BA24B3">
        <w:rPr>
          <w:bCs/>
          <w:lang w:val="ru-RU" w:eastAsia="x-none"/>
        </w:rPr>
        <w:t xml:space="preserve"> </w:t>
      </w:r>
      <w:r w:rsidRPr="00BA24B3">
        <w:rPr>
          <w:bCs/>
          <w:lang w:val="x-none" w:eastAsia="x-none"/>
        </w:rPr>
        <w:t xml:space="preserve">от </w:t>
      </w:r>
      <w:r w:rsidR="00BA24B3" w:rsidRPr="00BA24B3">
        <w:rPr>
          <w:bCs/>
          <w:lang w:val="ru-RU" w:eastAsia="x-none"/>
        </w:rPr>
        <w:t>14</w:t>
      </w:r>
      <w:r w:rsidRPr="00BA24B3">
        <w:rPr>
          <w:bCs/>
          <w:lang w:val="ru-RU" w:eastAsia="x-none"/>
        </w:rPr>
        <w:t>.</w:t>
      </w:r>
      <w:r w:rsidR="00BA24B3" w:rsidRPr="00BA24B3">
        <w:rPr>
          <w:bCs/>
          <w:lang w:val="ru-RU" w:eastAsia="x-none"/>
        </w:rPr>
        <w:t>04</w:t>
      </w:r>
      <w:r w:rsidRPr="00BA24B3">
        <w:rPr>
          <w:bCs/>
          <w:lang w:val="ru-RU" w:eastAsia="x-none"/>
        </w:rPr>
        <w:t>.20</w:t>
      </w:r>
      <w:r w:rsidR="00BA24B3" w:rsidRPr="00BA24B3">
        <w:rPr>
          <w:bCs/>
          <w:lang w:val="ru-RU" w:eastAsia="x-none"/>
        </w:rPr>
        <w:t>21</w:t>
      </w:r>
      <w:r w:rsidRPr="00BA24B3">
        <w:rPr>
          <w:bCs/>
          <w:lang w:val="ru-RU" w:eastAsia="x-none"/>
        </w:rPr>
        <w:t xml:space="preserve"> </w:t>
      </w:r>
    </w:p>
    <w:p w14:paraId="7ABAAB11" w14:textId="25CCCCC8" w:rsidR="00B102FD" w:rsidRPr="00BA24B3" w:rsidRDefault="00B102FD" w:rsidP="00B102FD">
      <w:pPr>
        <w:jc w:val="right"/>
        <w:rPr>
          <w:bCs/>
          <w:lang w:val="ru-RU" w:eastAsia="x-none"/>
        </w:rPr>
      </w:pPr>
      <w:r w:rsidRPr="00BA24B3">
        <w:rPr>
          <w:bCs/>
          <w:lang w:val="x-none" w:eastAsia="x-none"/>
        </w:rPr>
        <w:t>Введен</w:t>
      </w:r>
      <w:r w:rsidRPr="00BA24B3">
        <w:rPr>
          <w:bCs/>
          <w:lang w:val="ru-RU" w:eastAsia="x-none"/>
        </w:rPr>
        <w:t>а</w:t>
      </w:r>
      <w:r w:rsidRPr="00BA24B3">
        <w:rPr>
          <w:bCs/>
          <w:lang w:val="x-none" w:eastAsia="x-none"/>
        </w:rPr>
        <w:t xml:space="preserve"> </w:t>
      </w:r>
      <w:r w:rsidR="00BA24B3" w:rsidRPr="00BA24B3">
        <w:rPr>
          <w:bCs/>
          <w:lang w:val="ru-RU" w:eastAsia="x-none"/>
        </w:rPr>
        <w:t>28</w:t>
      </w:r>
      <w:r w:rsidRPr="00BA24B3">
        <w:rPr>
          <w:bCs/>
          <w:lang w:val="ru-RU" w:eastAsia="x-none"/>
        </w:rPr>
        <w:t>.</w:t>
      </w:r>
      <w:r w:rsidR="00BA24B3" w:rsidRPr="00BA24B3">
        <w:rPr>
          <w:bCs/>
          <w:lang w:val="ru-RU" w:eastAsia="x-none"/>
        </w:rPr>
        <w:t>04</w:t>
      </w:r>
      <w:r w:rsidRPr="00BA24B3">
        <w:rPr>
          <w:bCs/>
          <w:lang w:val="ru-RU" w:eastAsia="x-none"/>
        </w:rPr>
        <w:t>.20</w:t>
      </w:r>
      <w:r w:rsidR="00BA24B3" w:rsidRPr="00BA24B3">
        <w:rPr>
          <w:bCs/>
          <w:lang w:val="ru-RU" w:eastAsia="x-none"/>
        </w:rPr>
        <w:t>21г.</w:t>
      </w:r>
      <w:r w:rsidRPr="00BA24B3">
        <w:rPr>
          <w:bCs/>
          <w:lang w:val="ru-RU" w:eastAsia="x-none"/>
        </w:rPr>
        <w:t xml:space="preserve"> </w:t>
      </w:r>
      <w:r w:rsidRPr="00BA24B3">
        <w:rPr>
          <w:bCs/>
          <w:lang w:val="x-none" w:eastAsia="x-none"/>
        </w:rPr>
        <w:t>Приказом №</w:t>
      </w:r>
      <w:r w:rsidR="00BA24B3" w:rsidRPr="00BA24B3">
        <w:rPr>
          <w:bCs/>
          <w:lang w:val="ru-RU" w:eastAsia="x-none"/>
        </w:rPr>
        <w:t>216/2</w:t>
      </w:r>
      <w:r w:rsidRPr="00BA24B3">
        <w:rPr>
          <w:bCs/>
          <w:lang w:val="ru-RU" w:eastAsia="x-none"/>
        </w:rPr>
        <w:t xml:space="preserve"> </w:t>
      </w:r>
      <w:r w:rsidRPr="00BA24B3">
        <w:rPr>
          <w:bCs/>
          <w:lang w:val="x-none" w:eastAsia="x-none"/>
        </w:rPr>
        <w:t xml:space="preserve">от </w:t>
      </w:r>
      <w:r w:rsidR="00BA24B3" w:rsidRPr="00BA24B3">
        <w:rPr>
          <w:bCs/>
          <w:lang w:val="ru-RU" w:eastAsia="x-none"/>
        </w:rPr>
        <w:t>12.04.2021 г.</w:t>
      </w:r>
      <w:r w:rsidRPr="00BA24B3">
        <w:rPr>
          <w:bCs/>
          <w:lang w:val="ru-RU" w:eastAsia="x-none"/>
        </w:rPr>
        <w:t xml:space="preserve"> </w:t>
      </w:r>
    </w:p>
    <w:p w14:paraId="38338BBA" w14:textId="77777777" w:rsidR="00B102FD" w:rsidRDefault="00B102FD" w:rsidP="00075089">
      <w:pPr>
        <w:pStyle w:val="a3"/>
        <w:rPr>
          <w:b/>
          <w:szCs w:val="24"/>
        </w:rPr>
      </w:pPr>
    </w:p>
    <w:p w14:paraId="1D0DB49A" w14:textId="77777777" w:rsidR="00455082" w:rsidRPr="000B374E" w:rsidRDefault="0030198C" w:rsidP="00075089">
      <w:pPr>
        <w:pStyle w:val="a3"/>
        <w:rPr>
          <w:b/>
          <w:szCs w:val="24"/>
        </w:rPr>
      </w:pPr>
      <w:r w:rsidRPr="000B374E">
        <w:rPr>
          <w:b/>
          <w:szCs w:val="24"/>
        </w:rPr>
        <w:t>Оферта</w:t>
      </w:r>
    </w:p>
    <w:p w14:paraId="31D63683" w14:textId="77777777" w:rsidR="00283416" w:rsidRPr="000B374E" w:rsidRDefault="0030198C">
      <w:pPr>
        <w:pStyle w:val="a3"/>
        <w:rPr>
          <w:b/>
          <w:szCs w:val="24"/>
        </w:rPr>
      </w:pPr>
      <w:r w:rsidRPr="000B374E">
        <w:rPr>
          <w:b/>
          <w:szCs w:val="24"/>
        </w:rPr>
        <w:t>(Договор</w:t>
      </w:r>
      <w:r w:rsidR="00B0118C" w:rsidRPr="000B374E">
        <w:rPr>
          <w:b/>
          <w:szCs w:val="24"/>
        </w:rPr>
        <w:t xml:space="preserve"> на</w:t>
      </w:r>
      <w:r w:rsidR="004B416E" w:rsidRPr="000B374E">
        <w:rPr>
          <w:b/>
          <w:szCs w:val="24"/>
        </w:rPr>
        <w:t xml:space="preserve"> получени</w:t>
      </w:r>
      <w:r w:rsidR="00B0118C" w:rsidRPr="000B374E">
        <w:rPr>
          <w:b/>
          <w:szCs w:val="24"/>
        </w:rPr>
        <w:t>е</w:t>
      </w:r>
      <w:r w:rsidR="004B416E" w:rsidRPr="000B374E">
        <w:rPr>
          <w:b/>
          <w:szCs w:val="24"/>
        </w:rPr>
        <w:t xml:space="preserve"> и использовани</w:t>
      </w:r>
      <w:r w:rsidR="00B0118C" w:rsidRPr="000B374E">
        <w:rPr>
          <w:b/>
          <w:szCs w:val="24"/>
        </w:rPr>
        <w:t>е</w:t>
      </w:r>
      <w:r w:rsidR="004B416E" w:rsidRPr="000B374E">
        <w:rPr>
          <w:b/>
          <w:szCs w:val="24"/>
        </w:rPr>
        <w:t xml:space="preserve"> банковских карт </w:t>
      </w:r>
    </w:p>
    <w:p w14:paraId="01F60CC5" w14:textId="77777777" w:rsidR="004B416E" w:rsidRPr="000B374E" w:rsidRDefault="004B416E">
      <w:pPr>
        <w:pStyle w:val="a3"/>
        <w:rPr>
          <w:b/>
          <w:szCs w:val="24"/>
        </w:rPr>
      </w:pPr>
      <w:r w:rsidRPr="000B374E">
        <w:rPr>
          <w:b/>
          <w:szCs w:val="24"/>
          <w:lang w:val="en-US"/>
        </w:rPr>
        <w:t>MasterCard</w:t>
      </w:r>
      <w:r w:rsidR="00256E44" w:rsidRPr="000B374E">
        <w:rPr>
          <w:b/>
          <w:szCs w:val="24"/>
        </w:rPr>
        <w:t>/МИР</w:t>
      </w:r>
      <w:r w:rsidRPr="000B374E">
        <w:rPr>
          <w:b/>
          <w:szCs w:val="24"/>
        </w:rPr>
        <w:t xml:space="preserve"> </w:t>
      </w:r>
      <w:r w:rsidR="00B0118C" w:rsidRPr="000B374E">
        <w:rPr>
          <w:b/>
          <w:szCs w:val="24"/>
        </w:rPr>
        <w:t>ООО КБ</w:t>
      </w:r>
      <w:r w:rsidRPr="000B374E">
        <w:rPr>
          <w:b/>
          <w:szCs w:val="24"/>
        </w:rPr>
        <w:t xml:space="preserve"> «</w:t>
      </w:r>
      <w:r w:rsidR="00B0118C" w:rsidRPr="000B374E">
        <w:rPr>
          <w:b/>
          <w:szCs w:val="24"/>
        </w:rPr>
        <w:t>РостФинанс</w:t>
      </w:r>
      <w:r w:rsidRPr="000B374E">
        <w:rPr>
          <w:b/>
          <w:szCs w:val="24"/>
        </w:rPr>
        <w:t>» и открытия специального карточного счета</w:t>
      </w:r>
      <w:r w:rsidR="0030198C" w:rsidRPr="000B374E">
        <w:rPr>
          <w:b/>
          <w:szCs w:val="24"/>
        </w:rPr>
        <w:t>)</w:t>
      </w:r>
    </w:p>
    <w:p w14:paraId="5754987D" w14:textId="77777777" w:rsidR="004B416E" w:rsidRPr="000B374E" w:rsidRDefault="004B416E">
      <w:pPr>
        <w:jc w:val="center"/>
        <w:rPr>
          <w:sz w:val="23"/>
          <w:szCs w:val="23"/>
          <w:lang w:val="ru-RU"/>
        </w:rPr>
      </w:pPr>
    </w:p>
    <w:p w14:paraId="636AD2B8" w14:textId="77777777" w:rsidR="0030198C" w:rsidRPr="000B374E" w:rsidRDefault="0030198C" w:rsidP="00111549">
      <w:pPr>
        <w:jc w:val="both"/>
        <w:rPr>
          <w:b/>
          <w:sz w:val="22"/>
          <w:szCs w:val="22"/>
          <w:lang w:val="ru-RU"/>
        </w:rPr>
      </w:pPr>
      <w:r w:rsidRPr="000B374E">
        <w:rPr>
          <w:b/>
          <w:sz w:val="22"/>
          <w:szCs w:val="22"/>
          <w:lang w:val="ru-RU"/>
        </w:rPr>
        <w:t>Термины и определения</w:t>
      </w:r>
    </w:p>
    <w:p w14:paraId="1422CF7D" w14:textId="77777777" w:rsidR="0030198C" w:rsidRPr="000B374E" w:rsidRDefault="0030198C" w:rsidP="0030198C">
      <w:pPr>
        <w:jc w:val="both"/>
        <w:rPr>
          <w:b/>
          <w:sz w:val="22"/>
          <w:szCs w:val="22"/>
          <w:lang w:val="ru-RU"/>
        </w:rPr>
      </w:pPr>
    </w:p>
    <w:p w14:paraId="167E9E71" w14:textId="77777777" w:rsidR="00E719EB" w:rsidRPr="000B374E" w:rsidRDefault="00E719EB" w:rsidP="00CE6FFE">
      <w:pPr>
        <w:jc w:val="both"/>
        <w:rPr>
          <w:b/>
          <w:sz w:val="22"/>
          <w:szCs w:val="22"/>
          <w:lang w:val="ru-RU"/>
        </w:rPr>
      </w:pPr>
      <w:r w:rsidRPr="000B374E">
        <w:rPr>
          <w:b/>
          <w:sz w:val="22"/>
          <w:szCs w:val="22"/>
          <w:lang w:val="ru-RU"/>
        </w:rPr>
        <w:t xml:space="preserve">Банк </w:t>
      </w:r>
      <w:r w:rsidRPr="000B374E">
        <w:rPr>
          <w:sz w:val="22"/>
          <w:szCs w:val="22"/>
          <w:lang w:val="ru-RU"/>
        </w:rPr>
        <w:t>– Общество с ограниченной ответственностью Коммерческий банк «РостФинанс».</w:t>
      </w:r>
    </w:p>
    <w:p w14:paraId="12911917" w14:textId="77777777" w:rsidR="00E719EB" w:rsidRPr="000B374E" w:rsidRDefault="00E719EB" w:rsidP="00E719EB">
      <w:pPr>
        <w:jc w:val="both"/>
        <w:rPr>
          <w:sz w:val="22"/>
          <w:szCs w:val="22"/>
          <w:lang w:val="ru-RU"/>
        </w:rPr>
      </w:pPr>
      <w:r w:rsidRPr="000B374E">
        <w:rPr>
          <w:b/>
          <w:sz w:val="22"/>
          <w:szCs w:val="22"/>
          <w:lang w:val="ru-RU"/>
        </w:rPr>
        <w:t>Договор</w:t>
      </w:r>
      <w:r w:rsidRPr="000B374E">
        <w:rPr>
          <w:sz w:val="22"/>
          <w:szCs w:val="22"/>
          <w:lang w:val="ru-RU"/>
        </w:rPr>
        <w:t xml:space="preserve"> – заключенный между Банком и Клиентом </w:t>
      </w:r>
      <w:r w:rsidR="001B713F" w:rsidRPr="000B374E">
        <w:rPr>
          <w:sz w:val="22"/>
          <w:szCs w:val="22"/>
          <w:lang w:val="ru-RU"/>
        </w:rPr>
        <w:t xml:space="preserve">путем присоединения к настоящей Оферте </w:t>
      </w:r>
      <w:r w:rsidRPr="000B374E">
        <w:rPr>
          <w:sz w:val="22"/>
          <w:szCs w:val="22"/>
          <w:lang w:val="ru-RU"/>
        </w:rPr>
        <w:t>Договор об открытии и обслуживании специального карточного счета</w:t>
      </w:r>
      <w:r w:rsidR="001B713F" w:rsidRPr="000B374E">
        <w:rPr>
          <w:sz w:val="22"/>
          <w:szCs w:val="22"/>
          <w:lang w:val="ru-RU"/>
        </w:rPr>
        <w:t>.</w:t>
      </w:r>
      <w:r w:rsidR="0015308E" w:rsidRPr="000B374E">
        <w:rPr>
          <w:sz w:val="22"/>
          <w:szCs w:val="22"/>
          <w:lang w:val="ru-RU"/>
        </w:rPr>
        <w:t xml:space="preserve"> Вступает в силу с даты получения Банком от Держателя письменного Заявления на получение банковских карт ООО КБ «РостФинанс».</w:t>
      </w:r>
    </w:p>
    <w:p w14:paraId="637C3822" w14:textId="77777777" w:rsidR="001B713F" w:rsidRPr="000B374E" w:rsidRDefault="001B713F" w:rsidP="00CE6FFE">
      <w:pPr>
        <w:jc w:val="both"/>
        <w:rPr>
          <w:b/>
          <w:sz w:val="22"/>
          <w:szCs w:val="22"/>
          <w:lang w:val="ru-RU"/>
        </w:rPr>
      </w:pPr>
      <w:r w:rsidRPr="000B374E">
        <w:rPr>
          <w:b/>
          <w:sz w:val="22"/>
          <w:szCs w:val="22"/>
          <w:lang w:val="ru-RU"/>
        </w:rPr>
        <w:t xml:space="preserve">Клиент </w:t>
      </w:r>
      <w:r w:rsidRPr="000B374E">
        <w:rPr>
          <w:sz w:val="22"/>
          <w:szCs w:val="22"/>
          <w:lang w:val="ru-RU"/>
        </w:rPr>
        <w:t>- физическое лицо, заключившее Договор с Банком путем присоединения к настоящей Оферте.</w:t>
      </w:r>
    </w:p>
    <w:p w14:paraId="2F8253B5" w14:textId="77777777" w:rsidR="001B713F" w:rsidRPr="00570AD6" w:rsidRDefault="001B713F" w:rsidP="00CE6FFE">
      <w:pPr>
        <w:jc w:val="both"/>
        <w:rPr>
          <w:b/>
          <w:color w:val="000000" w:themeColor="text1"/>
          <w:sz w:val="22"/>
          <w:szCs w:val="22"/>
          <w:lang w:val="ru-RU"/>
        </w:rPr>
      </w:pPr>
      <w:r w:rsidRPr="000B374E">
        <w:rPr>
          <w:b/>
          <w:sz w:val="22"/>
          <w:szCs w:val="22"/>
          <w:lang w:val="ru-RU"/>
        </w:rPr>
        <w:t>Специальный карточный счет (</w:t>
      </w:r>
      <w:r w:rsidRPr="00570AD6">
        <w:rPr>
          <w:b/>
          <w:color w:val="000000" w:themeColor="text1"/>
          <w:sz w:val="22"/>
          <w:szCs w:val="22"/>
          <w:lang w:val="ru-RU"/>
        </w:rPr>
        <w:t>СКС</w:t>
      </w:r>
      <w:r w:rsidR="00C03F33" w:rsidRPr="00570AD6">
        <w:rPr>
          <w:b/>
          <w:color w:val="000000" w:themeColor="text1"/>
          <w:sz w:val="22"/>
          <w:szCs w:val="22"/>
          <w:lang w:val="ru-RU"/>
        </w:rPr>
        <w:t>, Счет</w:t>
      </w:r>
      <w:r w:rsidRPr="00570AD6">
        <w:rPr>
          <w:b/>
          <w:color w:val="000000" w:themeColor="text1"/>
          <w:sz w:val="22"/>
          <w:szCs w:val="22"/>
          <w:lang w:val="ru-RU"/>
        </w:rPr>
        <w:t xml:space="preserve">) </w:t>
      </w:r>
      <w:r w:rsidRPr="00570AD6">
        <w:rPr>
          <w:color w:val="000000" w:themeColor="text1"/>
          <w:sz w:val="22"/>
          <w:szCs w:val="22"/>
          <w:lang w:val="ru-RU"/>
        </w:rPr>
        <w:t xml:space="preserve">– счет, открываемый </w:t>
      </w:r>
      <w:r w:rsidR="00290EB9" w:rsidRPr="00570AD6">
        <w:rPr>
          <w:color w:val="000000" w:themeColor="text1"/>
          <w:sz w:val="22"/>
          <w:szCs w:val="22"/>
          <w:lang w:val="ru-RU"/>
        </w:rPr>
        <w:t>Клиенту</w:t>
      </w:r>
      <w:r w:rsidRPr="00570AD6">
        <w:rPr>
          <w:color w:val="000000" w:themeColor="text1"/>
          <w:sz w:val="22"/>
          <w:szCs w:val="22"/>
          <w:lang w:val="ru-RU"/>
        </w:rPr>
        <w:t xml:space="preserve"> Банком, по которому учитываются операции, совершенные посредством Карты или ее данных.</w:t>
      </w:r>
    </w:p>
    <w:p w14:paraId="48A66B78" w14:textId="05D975C2" w:rsidR="0046301E" w:rsidRPr="00570AD6" w:rsidRDefault="005C13D5" w:rsidP="00CE6FFE">
      <w:pPr>
        <w:jc w:val="both"/>
        <w:rPr>
          <w:color w:val="000000" w:themeColor="text1"/>
          <w:sz w:val="22"/>
          <w:szCs w:val="22"/>
          <w:lang w:val="ru-RU"/>
        </w:rPr>
      </w:pPr>
      <w:r w:rsidRPr="00570AD6">
        <w:rPr>
          <w:b/>
          <w:color w:val="000000" w:themeColor="text1"/>
          <w:sz w:val="22"/>
          <w:szCs w:val="22"/>
          <w:lang w:val="ru-RU"/>
        </w:rPr>
        <w:t>Б</w:t>
      </w:r>
      <w:r w:rsidR="003C64D1" w:rsidRPr="00570AD6">
        <w:rPr>
          <w:b/>
          <w:color w:val="000000" w:themeColor="text1"/>
          <w:sz w:val="22"/>
          <w:szCs w:val="22"/>
          <w:lang w:val="ru-RU"/>
        </w:rPr>
        <w:t>анковская карта</w:t>
      </w:r>
      <w:r w:rsidR="001B713F" w:rsidRPr="00570AD6">
        <w:rPr>
          <w:b/>
          <w:color w:val="000000" w:themeColor="text1"/>
          <w:sz w:val="22"/>
          <w:szCs w:val="22"/>
          <w:lang w:val="ru-RU"/>
        </w:rPr>
        <w:t xml:space="preserve"> (Карта) </w:t>
      </w:r>
      <w:r w:rsidR="001B713F" w:rsidRPr="00570AD6">
        <w:rPr>
          <w:color w:val="000000" w:themeColor="text1"/>
          <w:sz w:val="22"/>
          <w:szCs w:val="22"/>
          <w:lang w:val="ru-RU"/>
        </w:rPr>
        <w:t>–</w:t>
      </w:r>
      <w:r w:rsidR="001B713F" w:rsidRPr="00570AD6">
        <w:rPr>
          <w:b/>
          <w:color w:val="000000" w:themeColor="text1"/>
          <w:sz w:val="22"/>
          <w:szCs w:val="22"/>
          <w:lang w:val="ru-RU"/>
        </w:rPr>
        <w:t xml:space="preserve"> </w:t>
      </w:r>
      <w:r w:rsidR="001B713F" w:rsidRPr="00570AD6">
        <w:rPr>
          <w:color w:val="000000" w:themeColor="text1"/>
          <w:sz w:val="22"/>
          <w:szCs w:val="22"/>
          <w:lang w:val="ru-RU"/>
        </w:rPr>
        <w:t xml:space="preserve">инструмент безналичных расчетов, предназначенный для совершения </w:t>
      </w:r>
      <w:r w:rsidR="00C62E63" w:rsidRPr="00570AD6">
        <w:rPr>
          <w:color w:val="000000" w:themeColor="text1"/>
          <w:sz w:val="22"/>
          <w:szCs w:val="22"/>
          <w:lang w:val="ru-RU"/>
        </w:rPr>
        <w:t xml:space="preserve">операций </w:t>
      </w:r>
      <w:r w:rsidR="001B713F" w:rsidRPr="00570AD6">
        <w:rPr>
          <w:color w:val="000000" w:themeColor="text1"/>
          <w:sz w:val="22"/>
          <w:szCs w:val="22"/>
          <w:lang w:val="ru-RU"/>
        </w:rPr>
        <w:t>Держателем, на чье имя выпущена Карта</w:t>
      </w:r>
      <w:r w:rsidR="00E9198D" w:rsidRPr="00570AD6">
        <w:rPr>
          <w:color w:val="000000" w:themeColor="text1"/>
          <w:sz w:val="22"/>
          <w:szCs w:val="22"/>
          <w:lang w:val="ru-RU"/>
        </w:rPr>
        <w:t xml:space="preserve"> или которому данная Карта передана Банком для использования и доступа к денежным средствам на Счете</w:t>
      </w:r>
      <w:r w:rsidR="004F0FB0" w:rsidRPr="00570AD6">
        <w:rPr>
          <w:color w:val="000000" w:themeColor="text1"/>
          <w:sz w:val="22"/>
          <w:szCs w:val="22"/>
          <w:lang w:val="ru-RU"/>
        </w:rPr>
        <w:t>.</w:t>
      </w:r>
      <w:r w:rsidR="001B713F" w:rsidRPr="00570AD6">
        <w:rPr>
          <w:color w:val="000000" w:themeColor="text1"/>
          <w:sz w:val="22"/>
          <w:szCs w:val="22"/>
          <w:lang w:val="ru-RU"/>
        </w:rPr>
        <w:t xml:space="preserve"> </w:t>
      </w:r>
      <w:r w:rsidR="0046301E" w:rsidRPr="00570AD6">
        <w:rPr>
          <w:color w:val="000000" w:themeColor="text1"/>
          <w:sz w:val="22"/>
          <w:szCs w:val="22"/>
          <w:lang w:val="ru-RU"/>
        </w:rPr>
        <w:t>В рамках настоящей оферты подразумевается работа как с Дебетовыми, так и с Кредитными картами.</w:t>
      </w:r>
    </w:p>
    <w:p w14:paraId="58648276" w14:textId="77777777" w:rsidR="004F10D2" w:rsidRPr="00570AD6" w:rsidRDefault="004F10D2" w:rsidP="004F10D2">
      <w:pPr>
        <w:jc w:val="both"/>
        <w:rPr>
          <w:color w:val="000000" w:themeColor="text1"/>
          <w:sz w:val="22"/>
          <w:szCs w:val="22"/>
          <w:lang w:val="ru-RU"/>
        </w:rPr>
      </w:pPr>
      <w:r w:rsidRPr="00570AD6">
        <w:rPr>
          <w:b/>
          <w:color w:val="000000" w:themeColor="text1"/>
          <w:sz w:val="22"/>
          <w:szCs w:val="22"/>
          <w:lang w:val="ru-RU"/>
        </w:rPr>
        <w:t xml:space="preserve">Основная карта </w:t>
      </w:r>
      <w:r w:rsidRPr="00570AD6">
        <w:rPr>
          <w:color w:val="000000" w:themeColor="text1"/>
          <w:sz w:val="22"/>
          <w:szCs w:val="22"/>
          <w:lang w:val="ru-RU"/>
        </w:rPr>
        <w:t>– Карта, выпущенная на имя Клиента на основании Заявления, а также выпущенная/</w:t>
      </w:r>
      <w:proofErr w:type="spellStart"/>
      <w:r w:rsidRPr="00570AD6">
        <w:rPr>
          <w:color w:val="000000" w:themeColor="text1"/>
          <w:sz w:val="22"/>
          <w:szCs w:val="22"/>
          <w:lang w:val="ru-RU"/>
        </w:rPr>
        <w:t>перевыпущенная</w:t>
      </w:r>
      <w:proofErr w:type="spellEnd"/>
      <w:r w:rsidRPr="00570AD6">
        <w:rPr>
          <w:color w:val="000000" w:themeColor="text1"/>
          <w:sz w:val="22"/>
          <w:szCs w:val="22"/>
          <w:lang w:val="ru-RU"/>
        </w:rPr>
        <w:t xml:space="preserve"> Банком на имя Клиента взамен ранее выпущенной Основной карты.</w:t>
      </w:r>
    </w:p>
    <w:p w14:paraId="22EDC050" w14:textId="77777777" w:rsidR="00C03F33" w:rsidRPr="00570AD6" w:rsidRDefault="00C03F33" w:rsidP="00CE6FFE">
      <w:pPr>
        <w:jc w:val="both"/>
        <w:rPr>
          <w:color w:val="000000" w:themeColor="text1"/>
          <w:sz w:val="22"/>
          <w:szCs w:val="22"/>
          <w:lang w:val="ru-RU"/>
        </w:rPr>
      </w:pPr>
      <w:r w:rsidRPr="00570AD6">
        <w:rPr>
          <w:b/>
          <w:color w:val="000000" w:themeColor="text1"/>
          <w:sz w:val="22"/>
          <w:szCs w:val="22"/>
          <w:lang w:val="ru-RU"/>
        </w:rPr>
        <w:t xml:space="preserve">Дополнительная карта </w:t>
      </w:r>
      <w:r w:rsidRPr="00570AD6">
        <w:rPr>
          <w:color w:val="000000" w:themeColor="text1"/>
          <w:sz w:val="22"/>
          <w:szCs w:val="22"/>
          <w:lang w:val="ru-RU"/>
        </w:rPr>
        <w:t>– карта, выпущенная Банком к С</w:t>
      </w:r>
      <w:r w:rsidR="00290EB9" w:rsidRPr="00570AD6">
        <w:rPr>
          <w:color w:val="000000" w:themeColor="text1"/>
          <w:sz w:val="22"/>
          <w:szCs w:val="22"/>
          <w:lang w:val="ru-RU"/>
        </w:rPr>
        <w:t>чету</w:t>
      </w:r>
      <w:r w:rsidRPr="00570AD6">
        <w:rPr>
          <w:color w:val="000000" w:themeColor="text1"/>
          <w:sz w:val="22"/>
          <w:szCs w:val="22"/>
          <w:lang w:val="ru-RU"/>
        </w:rPr>
        <w:t xml:space="preserve"> по заявлению Клиента на имя другого физического лица (лица уполномоченного Клиентом), либо карта, выпущенная на имя самого Клиента. Дополнительная карта имеет единый с </w:t>
      </w:r>
      <w:r w:rsidR="006419CB" w:rsidRPr="00570AD6">
        <w:rPr>
          <w:color w:val="000000" w:themeColor="text1"/>
          <w:sz w:val="22"/>
          <w:szCs w:val="22"/>
          <w:lang w:val="ru-RU"/>
        </w:rPr>
        <w:t>К</w:t>
      </w:r>
      <w:r w:rsidRPr="00570AD6">
        <w:rPr>
          <w:color w:val="000000" w:themeColor="text1"/>
          <w:sz w:val="22"/>
          <w:szCs w:val="22"/>
          <w:lang w:val="ru-RU"/>
        </w:rPr>
        <w:t>артой С</w:t>
      </w:r>
      <w:r w:rsidR="00290EB9" w:rsidRPr="00570AD6">
        <w:rPr>
          <w:color w:val="000000" w:themeColor="text1"/>
          <w:sz w:val="22"/>
          <w:szCs w:val="22"/>
          <w:lang w:val="ru-RU"/>
        </w:rPr>
        <w:t>чет</w:t>
      </w:r>
      <w:r w:rsidRPr="00570AD6">
        <w:rPr>
          <w:color w:val="000000" w:themeColor="text1"/>
          <w:sz w:val="22"/>
          <w:szCs w:val="22"/>
          <w:lang w:val="ru-RU"/>
        </w:rPr>
        <w:t>.</w:t>
      </w:r>
    </w:p>
    <w:p w14:paraId="61564A98" w14:textId="6EFE3E2E" w:rsidR="0046301E" w:rsidRPr="00570AD6" w:rsidRDefault="0046301E" w:rsidP="0046301E">
      <w:pPr>
        <w:tabs>
          <w:tab w:val="right" w:pos="10716"/>
        </w:tabs>
        <w:jc w:val="both"/>
        <w:rPr>
          <w:b/>
          <w:color w:val="000000" w:themeColor="text1"/>
          <w:sz w:val="22"/>
          <w:szCs w:val="22"/>
          <w:lang w:val="ru-RU"/>
        </w:rPr>
      </w:pPr>
      <w:r w:rsidRPr="00570AD6">
        <w:rPr>
          <w:b/>
          <w:color w:val="000000" w:themeColor="text1"/>
          <w:sz w:val="22"/>
          <w:szCs w:val="22"/>
          <w:lang w:val="ru-RU"/>
        </w:rPr>
        <w:t>Дебетовая картам</w:t>
      </w:r>
      <w:r w:rsidR="00C61478" w:rsidRPr="00570AD6">
        <w:rPr>
          <w:b/>
          <w:color w:val="000000" w:themeColor="text1"/>
          <w:sz w:val="22"/>
          <w:szCs w:val="22"/>
          <w:lang w:val="ru-RU"/>
        </w:rPr>
        <w:t xml:space="preserve"> </w:t>
      </w:r>
      <w:r w:rsidRPr="00570AD6">
        <w:rPr>
          <w:color w:val="000000" w:themeColor="text1"/>
          <w:sz w:val="22"/>
          <w:szCs w:val="22"/>
          <w:lang w:val="ru-RU"/>
        </w:rPr>
        <w:t>- Банковская карта</w:t>
      </w:r>
      <w:r w:rsidR="00C61478" w:rsidRPr="00570AD6">
        <w:rPr>
          <w:color w:val="000000" w:themeColor="text1"/>
          <w:sz w:val="22"/>
          <w:szCs w:val="22"/>
          <w:lang w:val="ru-RU"/>
        </w:rPr>
        <w:t>, выпущенная в рамках настоящего договора и предназначенная для совершения Держателем операций только за счет собственных средств.</w:t>
      </w:r>
    </w:p>
    <w:p w14:paraId="15F76F91" w14:textId="77777777" w:rsidR="001B713F" w:rsidRPr="00570AD6" w:rsidRDefault="001B713F" w:rsidP="00CE6FFE">
      <w:pPr>
        <w:jc w:val="both"/>
        <w:rPr>
          <w:b/>
          <w:color w:val="000000" w:themeColor="text1"/>
          <w:sz w:val="22"/>
          <w:szCs w:val="22"/>
          <w:lang w:val="ru-RU"/>
        </w:rPr>
      </w:pPr>
      <w:r w:rsidRPr="00570AD6">
        <w:rPr>
          <w:b/>
          <w:color w:val="000000" w:themeColor="text1"/>
          <w:sz w:val="22"/>
          <w:szCs w:val="22"/>
          <w:lang w:val="ru-RU"/>
        </w:rPr>
        <w:t>Держатель</w:t>
      </w:r>
      <w:r w:rsidRPr="00570AD6">
        <w:rPr>
          <w:color w:val="000000" w:themeColor="text1"/>
          <w:sz w:val="22"/>
          <w:szCs w:val="22"/>
          <w:lang w:val="ru-RU"/>
        </w:rPr>
        <w:t xml:space="preserve"> – Клиент физическое лицо, пользователь Карты, </w:t>
      </w:r>
      <w:r w:rsidR="00C03F33" w:rsidRPr="00570AD6">
        <w:rPr>
          <w:color w:val="000000" w:themeColor="text1"/>
          <w:spacing w:val="-2"/>
          <w:sz w:val="22"/>
          <w:szCs w:val="22"/>
          <w:shd w:val="clear" w:color="auto" w:fill="FFFFFF"/>
          <w:lang w:val="ru-RU"/>
        </w:rPr>
        <w:t>или иное лицо, уполномоченное Клинтом в соответствии с условиями настоящего Договора,</w:t>
      </w:r>
      <w:r w:rsidR="00C03F33" w:rsidRPr="00570AD6">
        <w:rPr>
          <w:color w:val="000000" w:themeColor="text1"/>
          <w:sz w:val="22"/>
          <w:szCs w:val="22"/>
          <w:lang w:val="ru-RU"/>
        </w:rPr>
        <w:t xml:space="preserve"> </w:t>
      </w:r>
      <w:r w:rsidRPr="00570AD6">
        <w:rPr>
          <w:color w:val="000000" w:themeColor="text1"/>
          <w:sz w:val="22"/>
          <w:szCs w:val="22"/>
          <w:lang w:val="ru-RU"/>
        </w:rPr>
        <w:t>чье имя указано на лицевой стороне Карты, и чья подпись стоит на об</w:t>
      </w:r>
      <w:r w:rsidR="00290EB9" w:rsidRPr="00570AD6">
        <w:rPr>
          <w:color w:val="000000" w:themeColor="text1"/>
          <w:sz w:val="22"/>
          <w:szCs w:val="22"/>
          <w:lang w:val="ru-RU"/>
        </w:rPr>
        <w:t>о</w:t>
      </w:r>
      <w:r w:rsidRPr="00570AD6">
        <w:rPr>
          <w:color w:val="000000" w:themeColor="text1"/>
          <w:sz w:val="22"/>
          <w:szCs w:val="22"/>
          <w:lang w:val="ru-RU"/>
        </w:rPr>
        <w:t>р</w:t>
      </w:r>
      <w:r w:rsidR="00290EB9" w:rsidRPr="00570AD6">
        <w:rPr>
          <w:color w:val="000000" w:themeColor="text1"/>
          <w:sz w:val="22"/>
          <w:szCs w:val="22"/>
          <w:lang w:val="ru-RU"/>
        </w:rPr>
        <w:t>о</w:t>
      </w:r>
      <w:r w:rsidRPr="00570AD6">
        <w:rPr>
          <w:color w:val="000000" w:themeColor="text1"/>
          <w:sz w:val="22"/>
          <w:szCs w:val="22"/>
          <w:lang w:val="ru-RU"/>
        </w:rPr>
        <w:t>тной стороне Карты.</w:t>
      </w:r>
    </w:p>
    <w:p w14:paraId="507FD17C" w14:textId="77777777" w:rsidR="00CE6FFE" w:rsidRPr="00570AD6" w:rsidRDefault="00CE6FFE" w:rsidP="00CE6FFE">
      <w:pPr>
        <w:jc w:val="both"/>
        <w:rPr>
          <w:color w:val="000000" w:themeColor="text1"/>
          <w:sz w:val="22"/>
          <w:szCs w:val="22"/>
          <w:lang w:val="ru-RU"/>
        </w:rPr>
      </w:pPr>
      <w:r w:rsidRPr="00570AD6">
        <w:rPr>
          <w:b/>
          <w:color w:val="000000" w:themeColor="text1"/>
          <w:sz w:val="22"/>
          <w:szCs w:val="22"/>
          <w:lang w:val="ru-RU"/>
        </w:rPr>
        <w:t xml:space="preserve">Авторизация </w:t>
      </w:r>
      <w:r w:rsidRPr="00570AD6">
        <w:rPr>
          <w:color w:val="000000" w:themeColor="text1"/>
          <w:sz w:val="22"/>
          <w:szCs w:val="22"/>
          <w:lang w:val="ru-RU"/>
        </w:rPr>
        <w:t>– разрешение, предоставляемое Банком для совершения Операции с использованием Карты и порождающее его обязательство по исполнению представленных документов, составленных с использованием Карты.</w:t>
      </w:r>
    </w:p>
    <w:p w14:paraId="52946AA5" w14:textId="77777777" w:rsidR="00186C2D" w:rsidRPr="00570AD6" w:rsidRDefault="00186C2D" w:rsidP="00186C2D">
      <w:pPr>
        <w:jc w:val="both"/>
        <w:rPr>
          <w:color w:val="000000" w:themeColor="text1"/>
          <w:sz w:val="22"/>
          <w:szCs w:val="22"/>
          <w:lang w:val="ru-RU"/>
        </w:rPr>
      </w:pPr>
      <w:r w:rsidRPr="00570AD6">
        <w:rPr>
          <w:b/>
          <w:color w:val="000000" w:themeColor="text1"/>
          <w:sz w:val="22"/>
          <w:szCs w:val="22"/>
          <w:lang w:val="ru-RU"/>
        </w:rPr>
        <w:t>ПИН-код</w:t>
      </w:r>
      <w:r w:rsidRPr="00570AD6">
        <w:rPr>
          <w:color w:val="000000" w:themeColor="text1"/>
          <w:sz w:val="22"/>
          <w:szCs w:val="22"/>
          <w:lang w:val="ru-RU"/>
        </w:rPr>
        <w:t xml:space="preserve"> – персональный идентификационный номер, предоставляемый Банком Держателю. ПИН</w:t>
      </w:r>
      <w:r w:rsidR="00290EB9" w:rsidRPr="00570AD6">
        <w:rPr>
          <w:color w:val="000000" w:themeColor="text1"/>
          <w:sz w:val="22"/>
          <w:szCs w:val="22"/>
          <w:lang w:val="ru-RU"/>
        </w:rPr>
        <w:t>-код</w:t>
      </w:r>
      <w:r w:rsidRPr="00570AD6">
        <w:rPr>
          <w:color w:val="000000" w:themeColor="text1"/>
          <w:sz w:val="22"/>
          <w:szCs w:val="22"/>
          <w:lang w:val="ru-RU"/>
        </w:rPr>
        <w:t xml:space="preserve"> используется при совершении Держателем Операций в банкоматах и </w:t>
      </w:r>
      <w:r w:rsidR="00290EB9" w:rsidRPr="00570AD6">
        <w:rPr>
          <w:color w:val="000000" w:themeColor="text1"/>
          <w:sz w:val="22"/>
          <w:szCs w:val="22"/>
          <w:lang w:val="en-US"/>
        </w:rPr>
        <w:t>POS</w:t>
      </w:r>
      <w:r w:rsidR="00290EB9" w:rsidRPr="00570AD6">
        <w:rPr>
          <w:color w:val="000000" w:themeColor="text1"/>
          <w:sz w:val="22"/>
          <w:szCs w:val="22"/>
          <w:lang w:val="ru-RU"/>
        </w:rPr>
        <w:t>-</w:t>
      </w:r>
      <w:r w:rsidRPr="00570AD6">
        <w:rPr>
          <w:color w:val="000000" w:themeColor="text1"/>
          <w:sz w:val="22"/>
          <w:szCs w:val="22"/>
          <w:lang w:val="ru-RU"/>
        </w:rPr>
        <w:t xml:space="preserve">терминалах, оснащенных устройством для его ввода, и является аналогом собственноручной </w:t>
      </w:r>
      <w:r w:rsidRPr="000B374E">
        <w:rPr>
          <w:sz w:val="22"/>
          <w:szCs w:val="22"/>
          <w:lang w:val="ru-RU"/>
        </w:rPr>
        <w:t>подписи Держателя. Использование ПИН</w:t>
      </w:r>
      <w:r w:rsidR="00290EB9" w:rsidRPr="000B374E">
        <w:rPr>
          <w:sz w:val="22"/>
          <w:szCs w:val="22"/>
          <w:lang w:val="ru-RU"/>
        </w:rPr>
        <w:t>-кода</w:t>
      </w:r>
      <w:r w:rsidRPr="000B374E">
        <w:rPr>
          <w:sz w:val="22"/>
          <w:szCs w:val="22"/>
          <w:lang w:val="ru-RU"/>
        </w:rPr>
        <w:t xml:space="preserve"> при проведении Операций с </w:t>
      </w:r>
      <w:r w:rsidRPr="00570AD6">
        <w:rPr>
          <w:color w:val="000000" w:themeColor="text1"/>
          <w:sz w:val="22"/>
          <w:szCs w:val="22"/>
          <w:lang w:val="ru-RU"/>
        </w:rPr>
        <w:t>использованием Карты является для Банка подтверждением факта совершения Операции соответствующим Держателем.</w:t>
      </w:r>
    </w:p>
    <w:p w14:paraId="22CC2BA9" w14:textId="77777777" w:rsidR="00186C2D" w:rsidRPr="00570AD6" w:rsidRDefault="00186C2D" w:rsidP="00186C2D">
      <w:pPr>
        <w:jc w:val="both"/>
        <w:rPr>
          <w:color w:val="000000" w:themeColor="text1"/>
          <w:sz w:val="22"/>
          <w:szCs w:val="22"/>
          <w:lang w:val="ru-RU"/>
        </w:rPr>
      </w:pPr>
      <w:r w:rsidRPr="00570AD6">
        <w:rPr>
          <w:b/>
          <w:color w:val="000000" w:themeColor="text1"/>
          <w:sz w:val="22"/>
          <w:szCs w:val="22"/>
          <w:lang w:val="ru-RU"/>
        </w:rPr>
        <w:t>Операция</w:t>
      </w:r>
      <w:r w:rsidRPr="00570AD6">
        <w:rPr>
          <w:color w:val="000000" w:themeColor="text1"/>
          <w:sz w:val="22"/>
          <w:szCs w:val="22"/>
          <w:lang w:val="ru-RU"/>
        </w:rPr>
        <w:t xml:space="preserve"> – любая подлежащая отражению на Счете операция.</w:t>
      </w:r>
    </w:p>
    <w:p w14:paraId="0DB3C591" w14:textId="77777777" w:rsidR="00186C2D" w:rsidRPr="00570AD6" w:rsidRDefault="00186C2D" w:rsidP="00186C2D">
      <w:pPr>
        <w:jc w:val="both"/>
        <w:rPr>
          <w:color w:val="000000" w:themeColor="text1"/>
          <w:sz w:val="22"/>
          <w:szCs w:val="22"/>
          <w:lang w:val="ru-RU"/>
        </w:rPr>
      </w:pPr>
      <w:r w:rsidRPr="00570AD6">
        <w:rPr>
          <w:b/>
          <w:color w:val="000000" w:themeColor="text1"/>
          <w:sz w:val="22"/>
          <w:szCs w:val="22"/>
          <w:lang w:val="ru-RU"/>
        </w:rPr>
        <w:t>Блокированные суммы</w:t>
      </w:r>
      <w:r w:rsidRPr="00570AD6">
        <w:rPr>
          <w:color w:val="000000" w:themeColor="text1"/>
          <w:sz w:val="22"/>
          <w:szCs w:val="22"/>
          <w:lang w:val="ru-RU"/>
        </w:rPr>
        <w:t xml:space="preserve"> – суммы операций, по которым была проведена авторизация, но еще не проведены расчеты.</w:t>
      </w:r>
    </w:p>
    <w:p w14:paraId="44AF16FB" w14:textId="77777777" w:rsidR="00CE6FFE" w:rsidRPr="00570AD6" w:rsidRDefault="00186C2D" w:rsidP="00186C2D">
      <w:pPr>
        <w:jc w:val="both"/>
        <w:rPr>
          <w:color w:val="000000" w:themeColor="text1"/>
          <w:sz w:val="22"/>
          <w:szCs w:val="22"/>
          <w:lang w:val="ru-RU"/>
        </w:rPr>
      </w:pPr>
      <w:r w:rsidRPr="00570AD6">
        <w:rPr>
          <w:b/>
          <w:color w:val="000000" w:themeColor="text1"/>
          <w:sz w:val="22"/>
          <w:szCs w:val="22"/>
          <w:lang w:val="ru-RU"/>
        </w:rPr>
        <w:t>Блокирование Карты</w:t>
      </w:r>
      <w:r w:rsidRPr="00570AD6">
        <w:rPr>
          <w:color w:val="000000" w:themeColor="text1"/>
          <w:sz w:val="22"/>
          <w:szCs w:val="22"/>
          <w:lang w:val="ru-RU"/>
        </w:rPr>
        <w:t xml:space="preserve"> – процедура установления Банком технического ограничения на совершение Держателем операций с использованием выпущенной на его имя Карты.</w:t>
      </w:r>
    </w:p>
    <w:p w14:paraId="0C1163B8" w14:textId="77777777" w:rsidR="00186C2D" w:rsidRPr="00570AD6" w:rsidRDefault="004F10D2" w:rsidP="004F10D2">
      <w:pPr>
        <w:jc w:val="both"/>
        <w:rPr>
          <w:color w:val="000000" w:themeColor="text1"/>
          <w:sz w:val="22"/>
          <w:szCs w:val="22"/>
          <w:lang w:val="ru-RU"/>
        </w:rPr>
      </w:pPr>
      <w:r w:rsidRPr="00570AD6">
        <w:rPr>
          <w:b/>
          <w:color w:val="000000" w:themeColor="text1"/>
          <w:sz w:val="22"/>
          <w:szCs w:val="22"/>
          <w:lang w:val="ru-RU"/>
        </w:rPr>
        <w:t>Задолженность</w:t>
      </w:r>
      <w:r w:rsidRPr="00570AD6">
        <w:rPr>
          <w:color w:val="000000" w:themeColor="text1"/>
          <w:sz w:val="22"/>
          <w:szCs w:val="22"/>
          <w:lang w:val="ru-RU"/>
        </w:rPr>
        <w:t xml:space="preserve"> - все денежные суммы, подлежащие уплате Клиентом по Договору, начисле</w:t>
      </w:r>
      <w:r w:rsidR="009F5696" w:rsidRPr="00570AD6">
        <w:rPr>
          <w:color w:val="000000" w:themeColor="text1"/>
          <w:sz w:val="22"/>
          <w:szCs w:val="22"/>
          <w:lang w:val="ru-RU"/>
        </w:rPr>
        <w:t>нные, но не уплаченные проценты</w:t>
      </w:r>
      <w:r w:rsidRPr="00570AD6">
        <w:rPr>
          <w:color w:val="000000" w:themeColor="text1"/>
          <w:sz w:val="22"/>
          <w:szCs w:val="22"/>
          <w:lang w:val="ru-RU"/>
        </w:rPr>
        <w:t>, комиссии, платы, иные платежи, предусмотренные Тарифами.</w:t>
      </w:r>
    </w:p>
    <w:p w14:paraId="122B36BB" w14:textId="77777777" w:rsidR="004F10D2" w:rsidRPr="00570AD6" w:rsidRDefault="004F10D2" w:rsidP="004F10D2">
      <w:pPr>
        <w:jc w:val="both"/>
        <w:rPr>
          <w:color w:val="000000" w:themeColor="text1"/>
          <w:sz w:val="22"/>
          <w:szCs w:val="22"/>
          <w:lang w:val="ru-RU"/>
        </w:rPr>
      </w:pPr>
      <w:r w:rsidRPr="00570AD6">
        <w:rPr>
          <w:b/>
          <w:color w:val="000000" w:themeColor="text1"/>
          <w:sz w:val="22"/>
          <w:szCs w:val="22"/>
          <w:lang w:val="ru-RU"/>
        </w:rPr>
        <w:t>Заявление</w:t>
      </w:r>
      <w:r w:rsidRPr="00570AD6">
        <w:rPr>
          <w:color w:val="000000" w:themeColor="text1"/>
          <w:sz w:val="22"/>
          <w:szCs w:val="22"/>
          <w:lang w:val="ru-RU"/>
        </w:rPr>
        <w:t xml:space="preserve"> - документ, подписанный Клиентом и переданный им в Банк, </w:t>
      </w:r>
      <w:r w:rsidR="003C64D1" w:rsidRPr="00570AD6">
        <w:rPr>
          <w:color w:val="000000" w:themeColor="text1"/>
          <w:sz w:val="22"/>
          <w:szCs w:val="22"/>
          <w:lang w:val="ru-RU"/>
        </w:rPr>
        <w:t>отражающий желание Клиента открыть СКС и получить Карту</w:t>
      </w:r>
      <w:r w:rsidRPr="00570AD6">
        <w:rPr>
          <w:color w:val="000000" w:themeColor="text1"/>
          <w:sz w:val="22"/>
          <w:szCs w:val="22"/>
          <w:lang w:val="ru-RU"/>
        </w:rPr>
        <w:t>.</w:t>
      </w:r>
    </w:p>
    <w:p w14:paraId="76D2DDC7" w14:textId="2AACC1D8" w:rsidR="0046301E" w:rsidRPr="00570AD6" w:rsidRDefault="0046301E" w:rsidP="004F10D2">
      <w:pPr>
        <w:jc w:val="both"/>
        <w:rPr>
          <w:color w:val="000000" w:themeColor="text1"/>
          <w:sz w:val="22"/>
          <w:szCs w:val="22"/>
          <w:lang w:val="ru-RU"/>
        </w:rPr>
      </w:pPr>
      <w:r w:rsidRPr="00570AD6">
        <w:rPr>
          <w:b/>
          <w:color w:val="000000" w:themeColor="text1"/>
          <w:sz w:val="22"/>
          <w:szCs w:val="22"/>
          <w:lang w:val="ru-RU"/>
        </w:rPr>
        <w:t>Кредитная карта</w:t>
      </w:r>
      <w:r w:rsidRPr="00570AD6">
        <w:rPr>
          <w:color w:val="000000" w:themeColor="text1"/>
          <w:sz w:val="22"/>
          <w:szCs w:val="22"/>
          <w:lang w:val="ru-RU"/>
        </w:rPr>
        <w:t xml:space="preserve"> - Банковская карта</w:t>
      </w:r>
      <w:r w:rsidR="00C61478" w:rsidRPr="00570AD6">
        <w:rPr>
          <w:color w:val="000000" w:themeColor="text1"/>
          <w:sz w:val="22"/>
          <w:szCs w:val="22"/>
          <w:lang w:val="ru-RU"/>
        </w:rPr>
        <w:t>, выпущенная в рамках настоящего договора и предназначенная для совершения Держателей операций за счет не только собственных средств, но и за счет предоставленного банком кредита по счету карты. П</w:t>
      </w:r>
      <w:r w:rsidRPr="00570AD6">
        <w:rPr>
          <w:color w:val="000000" w:themeColor="text1"/>
          <w:sz w:val="22"/>
          <w:szCs w:val="22"/>
          <w:lang w:val="ru-RU"/>
        </w:rPr>
        <w:t xml:space="preserve">о </w:t>
      </w:r>
      <w:r w:rsidR="00C61478" w:rsidRPr="00570AD6">
        <w:rPr>
          <w:color w:val="000000" w:themeColor="text1"/>
          <w:sz w:val="22"/>
          <w:szCs w:val="22"/>
          <w:lang w:val="ru-RU"/>
        </w:rPr>
        <w:t>кредитной карте</w:t>
      </w:r>
      <w:r w:rsidRPr="00570AD6">
        <w:rPr>
          <w:color w:val="000000" w:themeColor="text1"/>
          <w:sz w:val="22"/>
          <w:szCs w:val="22"/>
          <w:lang w:val="ru-RU"/>
        </w:rPr>
        <w:t xml:space="preserve"> расходный лимит</w:t>
      </w:r>
      <w:r w:rsidR="00C61478" w:rsidRPr="00570AD6">
        <w:rPr>
          <w:color w:val="000000" w:themeColor="text1"/>
          <w:sz w:val="22"/>
          <w:szCs w:val="22"/>
          <w:lang w:val="ru-RU"/>
        </w:rPr>
        <w:t xml:space="preserve"> средств, доступных Держателю</w:t>
      </w:r>
      <w:r w:rsidRPr="00570AD6">
        <w:rPr>
          <w:color w:val="000000" w:themeColor="text1"/>
          <w:sz w:val="22"/>
          <w:szCs w:val="22"/>
          <w:lang w:val="ru-RU"/>
        </w:rPr>
        <w:t xml:space="preserve"> равен сумме средств Держателя</w:t>
      </w:r>
      <w:r w:rsidR="00C61478" w:rsidRPr="00570AD6">
        <w:rPr>
          <w:color w:val="000000" w:themeColor="text1"/>
          <w:sz w:val="22"/>
          <w:szCs w:val="22"/>
          <w:lang w:val="ru-RU"/>
        </w:rPr>
        <w:t>, увеличенной на сумму</w:t>
      </w:r>
      <w:r w:rsidRPr="00570AD6">
        <w:rPr>
          <w:color w:val="000000" w:themeColor="text1"/>
          <w:sz w:val="22"/>
          <w:szCs w:val="22"/>
          <w:lang w:val="ru-RU"/>
        </w:rPr>
        <w:t xml:space="preserve"> предоставленного Банком кредитного лимита.</w:t>
      </w:r>
    </w:p>
    <w:p w14:paraId="1EDF4FD8" w14:textId="77777777" w:rsidR="00037669" w:rsidRPr="00570AD6" w:rsidRDefault="00037669" w:rsidP="00037669">
      <w:pPr>
        <w:jc w:val="both"/>
        <w:rPr>
          <w:color w:val="000000" w:themeColor="text1"/>
          <w:sz w:val="22"/>
          <w:szCs w:val="22"/>
          <w:lang w:val="ru-RU"/>
        </w:rPr>
      </w:pPr>
      <w:r w:rsidRPr="00570AD6">
        <w:rPr>
          <w:b/>
          <w:color w:val="000000" w:themeColor="text1"/>
          <w:sz w:val="22"/>
          <w:szCs w:val="22"/>
          <w:lang w:val="ru-RU"/>
        </w:rPr>
        <w:t xml:space="preserve">Международная платежная система </w:t>
      </w:r>
      <w:r w:rsidRPr="00570AD6">
        <w:rPr>
          <w:b/>
          <w:color w:val="000000" w:themeColor="text1"/>
          <w:sz w:val="22"/>
          <w:szCs w:val="22"/>
          <w:lang w:val="en-US"/>
        </w:rPr>
        <w:t>MasterCard</w:t>
      </w:r>
      <w:r w:rsidRPr="00570AD6">
        <w:rPr>
          <w:b/>
          <w:color w:val="000000" w:themeColor="text1"/>
          <w:sz w:val="22"/>
          <w:szCs w:val="22"/>
          <w:lang w:val="ru-RU"/>
        </w:rPr>
        <w:t xml:space="preserve"> </w:t>
      </w:r>
      <w:proofErr w:type="spellStart"/>
      <w:r w:rsidR="00E81AC8" w:rsidRPr="00570AD6">
        <w:rPr>
          <w:b/>
          <w:color w:val="000000" w:themeColor="text1"/>
          <w:sz w:val="22"/>
          <w:szCs w:val="22"/>
          <w:lang w:val="ru-RU"/>
        </w:rPr>
        <w:t>Worldwide</w:t>
      </w:r>
      <w:proofErr w:type="spellEnd"/>
      <w:r w:rsidR="00256E44" w:rsidRPr="00570AD6">
        <w:rPr>
          <w:b/>
          <w:color w:val="000000" w:themeColor="text1"/>
          <w:sz w:val="22"/>
          <w:szCs w:val="22"/>
          <w:lang w:val="ru-RU"/>
        </w:rPr>
        <w:t>/</w:t>
      </w:r>
      <w:r w:rsidR="000B30E4" w:rsidRPr="00570AD6">
        <w:rPr>
          <w:b/>
          <w:color w:val="000000" w:themeColor="text1"/>
          <w:sz w:val="22"/>
          <w:szCs w:val="22"/>
          <w:lang w:val="ru-RU"/>
        </w:rPr>
        <w:t xml:space="preserve">Национальная </w:t>
      </w:r>
      <w:r w:rsidR="00256E44" w:rsidRPr="00570AD6">
        <w:rPr>
          <w:b/>
          <w:color w:val="000000" w:themeColor="text1"/>
          <w:sz w:val="22"/>
          <w:szCs w:val="22"/>
          <w:lang w:val="ru-RU"/>
        </w:rPr>
        <w:t>платежная система МИР</w:t>
      </w:r>
      <w:r w:rsidR="00E81AC8" w:rsidRPr="00570AD6">
        <w:rPr>
          <w:b/>
          <w:color w:val="000000" w:themeColor="text1"/>
          <w:sz w:val="22"/>
          <w:szCs w:val="22"/>
          <w:lang w:val="ru-RU"/>
        </w:rPr>
        <w:t xml:space="preserve"> </w:t>
      </w:r>
      <w:r w:rsidRPr="00570AD6">
        <w:rPr>
          <w:b/>
          <w:color w:val="000000" w:themeColor="text1"/>
          <w:sz w:val="22"/>
          <w:szCs w:val="22"/>
          <w:lang w:val="ru-RU"/>
        </w:rPr>
        <w:t>(МПС)</w:t>
      </w:r>
      <w:r w:rsidRPr="00570AD6">
        <w:rPr>
          <w:color w:val="000000" w:themeColor="text1"/>
          <w:sz w:val="22"/>
          <w:szCs w:val="22"/>
          <w:lang w:val="ru-RU"/>
        </w:rPr>
        <w:t xml:space="preserve"> – международная платежная система </w:t>
      </w:r>
      <w:proofErr w:type="spellStart"/>
      <w:r w:rsidRPr="00570AD6">
        <w:rPr>
          <w:color w:val="000000" w:themeColor="text1"/>
          <w:sz w:val="22"/>
          <w:szCs w:val="22"/>
          <w:lang w:val="ru-RU"/>
        </w:rPr>
        <w:t>MasterCard</w:t>
      </w:r>
      <w:proofErr w:type="spellEnd"/>
      <w:r w:rsidR="00256E44" w:rsidRPr="00570AD6">
        <w:rPr>
          <w:color w:val="000000" w:themeColor="text1"/>
          <w:sz w:val="22"/>
          <w:szCs w:val="22"/>
          <w:lang w:val="ru-RU"/>
        </w:rPr>
        <w:t>/</w:t>
      </w:r>
      <w:r w:rsidR="000B30E4" w:rsidRPr="00570AD6">
        <w:rPr>
          <w:color w:val="000000" w:themeColor="text1"/>
          <w:sz w:val="22"/>
          <w:szCs w:val="22"/>
          <w:lang w:val="ru-RU"/>
        </w:rPr>
        <w:t xml:space="preserve">национальная платежная </w:t>
      </w:r>
      <w:r w:rsidR="00615848" w:rsidRPr="00570AD6">
        <w:rPr>
          <w:color w:val="000000" w:themeColor="text1"/>
          <w:sz w:val="22"/>
          <w:szCs w:val="22"/>
          <w:lang w:val="ru-RU"/>
        </w:rPr>
        <w:t xml:space="preserve">система </w:t>
      </w:r>
      <w:r w:rsidR="00256E44" w:rsidRPr="00570AD6">
        <w:rPr>
          <w:color w:val="000000" w:themeColor="text1"/>
          <w:sz w:val="22"/>
          <w:szCs w:val="22"/>
          <w:lang w:val="ru-RU"/>
        </w:rPr>
        <w:t>МИР</w:t>
      </w:r>
      <w:r w:rsidRPr="00570AD6">
        <w:rPr>
          <w:color w:val="000000" w:themeColor="text1"/>
          <w:sz w:val="22"/>
          <w:szCs w:val="22"/>
          <w:lang w:val="ru-RU"/>
        </w:rPr>
        <w:t>, чьи логотипы размещены на Картах. Правила и тарифы МПС обязательны к исполнению для всех участников.</w:t>
      </w:r>
    </w:p>
    <w:p w14:paraId="7806D5E0" w14:textId="77777777" w:rsidR="00D16992" w:rsidRPr="00570AD6" w:rsidRDefault="00D16992" w:rsidP="00D16992">
      <w:pPr>
        <w:jc w:val="both"/>
        <w:rPr>
          <w:color w:val="000000" w:themeColor="text1"/>
          <w:sz w:val="22"/>
          <w:szCs w:val="22"/>
          <w:lang w:val="ru-RU"/>
        </w:rPr>
      </w:pPr>
      <w:r w:rsidRPr="00570AD6">
        <w:rPr>
          <w:b/>
          <w:bCs/>
          <w:color w:val="000000" w:themeColor="text1"/>
          <w:sz w:val="22"/>
          <w:szCs w:val="22"/>
          <w:lang w:val="ru-RU"/>
        </w:rPr>
        <w:lastRenderedPageBreak/>
        <w:t>Мини-выписка</w:t>
      </w:r>
      <w:r w:rsidRPr="00570AD6">
        <w:rPr>
          <w:color w:val="000000" w:themeColor="text1"/>
          <w:sz w:val="22"/>
          <w:szCs w:val="22"/>
          <w:lang w:val="ru-RU"/>
        </w:rPr>
        <w:t xml:space="preserve"> - документ на бумажном носителе, составленный с применением банкомата, и содержащий сведения о</w:t>
      </w:r>
      <w:r w:rsidR="00914367" w:rsidRPr="00570AD6">
        <w:rPr>
          <w:color w:val="000000" w:themeColor="text1"/>
          <w:sz w:val="22"/>
          <w:szCs w:val="22"/>
          <w:lang w:val="ru-RU"/>
        </w:rPr>
        <w:t xml:space="preserve"> совершенных</w:t>
      </w:r>
      <w:r w:rsidRPr="00570AD6">
        <w:rPr>
          <w:color w:val="000000" w:themeColor="text1"/>
          <w:sz w:val="22"/>
          <w:szCs w:val="22"/>
          <w:lang w:val="ru-RU"/>
        </w:rPr>
        <w:t xml:space="preserve"> </w:t>
      </w:r>
      <w:r w:rsidR="00914367" w:rsidRPr="00570AD6">
        <w:rPr>
          <w:color w:val="000000" w:themeColor="text1"/>
          <w:sz w:val="22"/>
          <w:szCs w:val="22"/>
          <w:lang w:val="ru-RU"/>
        </w:rPr>
        <w:t xml:space="preserve">операциях и </w:t>
      </w:r>
      <w:r w:rsidRPr="00570AD6">
        <w:rPr>
          <w:color w:val="000000" w:themeColor="text1"/>
          <w:sz w:val="22"/>
          <w:szCs w:val="22"/>
          <w:lang w:val="ru-RU"/>
        </w:rPr>
        <w:t>остатке доступных денежных средств на Счете Держателя Карты.</w:t>
      </w:r>
    </w:p>
    <w:p w14:paraId="4E64254C" w14:textId="31A4147C" w:rsidR="00E9198D" w:rsidRPr="00570AD6" w:rsidRDefault="00E9198D" w:rsidP="00D16992">
      <w:pPr>
        <w:jc w:val="both"/>
        <w:rPr>
          <w:color w:val="000000" w:themeColor="text1"/>
          <w:sz w:val="22"/>
          <w:szCs w:val="22"/>
          <w:lang w:val="ru-RU"/>
        </w:rPr>
      </w:pPr>
      <w:proofErr w:type="spellStart"/>
      <w:r w:rsidRPr="00570AD6">
        <w:rPr>
          <w:b/>
          <w:color w:val="000000" w:themeColor="text1"/>
          <w:sz w:val="22"/>
          <w:szCs w:val="22"/>
          <w:lang w:val="ru-RU"/>
        </w:rPr>
        <w:t>Неперсонифицированная</w:t>
      </w:r>
      <w:proofErr w:type="spellEnd"/>
      <w:r w:rsidRPr="00570AD6">
        <w:rPr>
          <w:b/>
          <w:color w:val="000000" w:themeColor="text1"/>
          <w:sz w:val="22"/>
          <w:szCs w:val="22"/>
          <w:lang w:val="ru-RU"/>
        </w:rPr>
        <w:t xml:space="preserve"> карта </w:t>
      </w:r>
      <w:r w:rsidRPr="00570AD6">
        <w:rPr>
          <w:color w:val="000000" w:themeColor="text1"/>
          <w:sz w:val="22"/>
          <w:szCs w:val="22"/>
          <w:lang w:val="ru-RU"/>
        </w:rPr>
        <w:t>– Карта, которая не имеет реквизитов имени и фамилии Держателя. Карта привязывается Банком к банковскому счету при ее выдаче и обладает всеми возможностями Карты.</w:t>
      </w:r>
    </w:p>
    <w:p w14:paraId="3947EC5C" w14:textId="77777777" w:rsidR="009F5696" w:rsidRPr="00570AD6" w:rsidRDefault="009F5696" w:rsidP="004F10D2">
      <w:pPr>
        <w:jc w:val="both"/>
        <w:rPr>
          <w:color w:val="000000" w:themeColor="text1"/>
          <w:sz w:val="22"/>
          <w:szCs w:val="22"/>
          <w:lang w:val="ru-RU"/>
        </w:rPr>
      </w:pPr>
      <w:r w:rsidRPr="00570AD6">
        <w:rPr>
          <w:b/>
          <w:color w:val="000000" w:themeColor="text1"/>
          <w:sz w:val="22"/>
          <w:szCs w:val="22"/>
          <w:lang w:val="ru-RU"/>
        </w:rPr>
        <w:t>Реестр платежей</w:t>
      </w:r>
      <w:r w:rsidRPr="00570AD6">
        <w:rPr>
          <w:color w:val="000000" w:themeColor="text1"/>
          <w:sz w:val="22"/>
          <w:szCs w:val="22"/>
          <w:lang w:val="ru-RU"/>
        </w:rPr>
        <w:t xml:space="preserve"> - документ, содержащий информацию об операциях, совершенных с использованием Карты</w:t>
      </w:r>
      <w:r w:rsidR="00037669" w:rsidRPr="00570AD6">
        <w:rPr>
          <w:color w:val="000000" w:themeColor="text1"/>
          <w:sz w:val="22"/>
          <w:szCs w:val="22"/>
          <w:lang w:val="ru-RU"/>
        </w:rPr>
        <w:t xml:space="preserve"> и полученный от МПС.</w:t>
      </w:r>
    </w:p>
    <w:p w14:paraId="7095CC8F" w14:textId="30A61E1E" w:rsidR="0089451B" w:rsidRPr="00570AD6" w:rsidRDefault="0089451B" w:rsidP="004F10D2">
      <w:pPr>
        <w:jc w:val="both"/>
        <w:rPr>
          <w:color w:val="000000" w:themeColor="text1"/>
          <w:sz w:val="22"/>
          <w:szCs w:val="22"/>
          <w:lang w:val="ru-RU"/>
        </w:rPr>
      </w:pPr>
      <w:r w:rsidRPr="00570AD6">
        <w:rPr>
          <w:b/>
          <w:color w:val="000000" w:themeColor="text1"/>
          <w:sz w:val="22"/>
          <w:szCs w:val="22"/>
          <w:lang w:val="ru-RU"/>
        </w:rPr>
        <w:t>Расходный лимит</w:t>
      </w:r>
      <w:r w:rsidRPr="00570AD6">
        <w:rPr>
          <w:color w:val="000000" w:themeColor="text1"/>
          <w:sz w:val="22"/>
          <w:szCs w:val="22"/>
          <w:lang w:val="ru-RU"/>
        </w:rPr>
        <w:t xml:space="preserve"> - это сумма средств, доступная для исп</w:t>
      </w:r>
      <w:r w:rsidR="0046301E" w:rsidRPr="00570AD6">
        <w:rPr>
          <w:color w:val="000000" w:themeColor="text1"/>
          <w:sz w:val="22"/>
          <w:szCs w:val="22"/>
          <w:lang w:val="ru-RU"/>
        </w:rPr>
        <w:t>ользования по банковской карте.</w:t>
      </w:r>
    </w:p>
    <w:p w14:paraId="1743542D" w14:textId="77777777" w:rsidR="0082200D" w:rsidRPr="00570AD6" w:rsidRDefault="0082200D" w:rsidP="004F10D2">
      <w:pPr>
        <w:jc w:val="both"/>
        <w:rPr>
          <w:color w:val="000000" w:themeColor="text1"/>
          <w:sz w:val="22"/>
          <w:szCs w:val="22"/>
          <w:lang w:val="ru-RU"/>
        </w:rPr>
      </w:pPr>
      <w:r w:rsidRPr="00570AD6">
        <w:rPr>
          <w:b/>
          <w:color w:val="000000" w:themeColor="text1"/>
          <w:sz w:val="22"/>
          <w:szCs w:val="22"/>
          <w:lang w:val="ru-RU"/>
        </w:rPr>
        <w:t>Реквизиты Карты (реквизиты)</w:t>
      </w:r>
      <w:r w:rsidRPr="00570AD6">
        <w:rPr>
          <w:color w:val="000000" w:themeColor="text1"/>
          <w:sz w:val="22"/>
          <w:szCs w:val="22"/>
          <w:lang w:val="ru-RU"/>
        </w:rPr>
        <w:t xml:space="preserve"> – информация на лицевой и оборотной сторонах Карты, нанесенная типографским способом, методом выдавливания (</w:t>
      </w:r>
      <w:proofErr w:type="spellStart"/>
      <w:r w:rsidRPr="00570AD6">
        <w:rPr>
          <w:color w:val="000000" w:themeColor="text1"/>
          <w:sz w:val="22"/>
          <w:szCs w:val="22"/>
          <w:lang w:val="ru-RU"/>
        </w:rPr>
        <w:t>эмбоссирования</w:t>
      </w:r>
      <w:proofErr w:type="spellEnd"/>
      <w:r w:rsidRPr="00570AD6">
        <w:rPr>
          <w:color w:val="000000" w:themeColor="text1"/>
          <w:sz w:val="22"/>
          <w:szCs w:val="22"/>
          <w:lang w:val="ru-RU"/>
        </w:rPr>
        <w:t xml:space="preserve">) или методом индент печати (выжигание). </w:t>
      </w:r>
    </w:p>
    <w:p w14:paraId="0D00F228" w14:textId="77777777" w:rsidR="00805B86" w:rsidRPr="00570AD6" w:rsidRDefault="00805B86" w:rsidP="004F10D2">
      <w:pPr>
        <w:jc w:val="both"/>
        <w:rPr>
          <w:color w:val="000000" w:themeColor="text1"/>
          <w:sz w:val="22"/>
          <w:szCs w:val="22"/>
          <w:lang w:val="ru-RU"/>
        </w:rPr>
      </w:pPr>
      <w:r w:rsidRPr="00570AD6">
        <w:rPr>
          <w:b/>
          <w:color w:val="000000" w:themeColor="text1"/>
          <w:sz w:val="22"/>
          <w:szCs w:val="22"/>
          <w:lang w:val="ru-RU"/>
        </w:rPr>
        <w:t>Тарифы</w:t>
      </w:r>
      <w:r w:rsidRPr="00570AD6">
        <w:rPr>
          <w:color w:val="000000" w:themeColor="text1"/>
          <w:sz w:val="22"/>
          <w:szCs w:val="22"/>
          <w:lang w:val="ru-RU"/>
        </w:rPr>
        <w:t xml:space="preserve"> – перечень вознаграждений и других платежей, взимаемых Банком</w:t>
      </w:r>
      <w:r w:rsidR="00897AE0" w:rsidRPr="00570AD6">
        <w:rPr>
          <w:color w:val="000000" w:themeColor="text1"/>
          <w:sz w:val="22"/>
          <w:szCs w:val="22"/>
          <w:lang w:val="ru-RU"/>
        </w:rPr>
        <w:t>, а также установленных Банком лимитов</w:t>
      </w:r>
      <w:r w:rsidRPr="00570AD6">
        <w:rPr>
          <w:color w:val="000000" w:themeColor="text1"/>
          <w:sz w:val="22"/>
          <w:szCs w:val="22"/>
          <w:lang w:val="ru-RU"/>
        </w:rPr>
        <w:t>.</w:t>
      </w:r>
    </w:p>
    <w:p w14:paraId="785697A8" w14:textId="77777777" w:rsidR="006C2CD9" w:rsidRPr="00570AD6" w:rsidRDefault="006C2CD9" w:rsidP="004F10D2">
      <w:pPr>
        <w:jc w:val="both"/>
        <w:rPr>
          <w:color w:val="000000" w:themeColor="text1"/>
          <w:sz w:val="22"/>
          <w:szCs w:val="22"/>
          <w:lang w:val="ru-RU"/>
        </w:rPr>
      </w:pPr>
      <w:r w:rsidRPr="00570AD6">
        <w:rPr>
          <w:b/>
          <w:color w:val="000000" w:themeColor="text1"/>
          <w:sz w:val="22"/>
          <w:szCs w:val="22"/>
          <w:lang w:val="ru-RU"/>
        </w:rPr>
        <w:t>ТСП</w:t>
      </w:r>
      <w:r w:rsidRPr="00570AD6">
        <w:rPr>
          <w:color w:val="000000" w:themeColor="text1"/>
          <w:sz w:val="22"/>
          <w:szCs w:val="22"/>
          <w:lang w:val="ru-RU"/>
        </w:rPr>
        <w:t xml:space="preserve"> – торгово-сервисное предприятие, осуществляющее продажу товаров/услуг с использованием банковских карт.</w:t>
      </w:r>
    </w:p>
    <w:p w14:paraId="2D0511E7" w14:textId="77777777" w:rsidR="006C2CD9" w:rsidRPr="00570AD6" w:rsidRDefault="006C2CD9" w:rsidP="004F10D2">
      <w:pPr>
        <w:jc w:val="both"/>
        <w:rPr>
          <w:color w:val="000000" w:themeColor="text1"/>
          <w:sz w:val="22"/>
          <w:szCs w:val="22"/>
          <w:lang w:val="ru-RU"/>
        </w:rPr>
      </w:pPr>
      <w:r w:rsidRPr="00570AD6">
        <w:rPr>
          <w:b/>
          <w:color w:val="000000" w:themeColor="text1"/>
          <w:sz w:val="22"/>
          <w:szCs w:val="22"/>
          <w:lang w:val="ru-RU"/>
        </w:rPr>
        <w:t>Пункт выдачи наличных (ПВН)</w:t>
      </w:r>
      <w:r w:rsidRPr="00570AD6">
        <w:rPr>
          <w:color w:val="000000" w:themeColor="text1"/>
          <w:sz w:val="22"/>
          <w:szCs w:val="22"/>
          <w:lang w:val="ru-RU"/>
        </w:rPr>
        <w:t xml:space="preserve"> </w:t>
      </w:r>
      <w:r w:rsidRPr="00570AD6">
        <w:rPr>
          <w:b/>
          <w:color w:val="000000" w:themeColor="text1"/>
          <w:sz w:val="22"/>
          <w:szCs w:val="22"/>
          <w:lang w:val="ru-RU"/>
        </w:rPr>
        <w:t>-</w:t>
      </w:r>
      <w:r w:rsidRPr="00570AD6">
        <w:rPr>
          <w:color w:val="000000" w:themeColor="text1"/>
          <w:sz w:val="22"/>
          <w:szCs w:val="22"/>
          <w:lang w:val="ru-RU"/>
        </w:rPr>
        <w:t xml:space="preserve"> касса Банка или касса </w:t>
      </w:r>
      <w:r w:rsidR="00126FD4" w:rsidRPr="00570AD6">
        <w:rPr>
          <w:color w:val="000000" w:themeColor="text1"/>
          <w:sz w:val="22"/>
          <w:szCs w:val="22"/>
          <w:lang w:val="ru-RU"/>
        </w:rPr>
        <w:t>стороннего банка</w:t>
      </w:r>
      <w:r w:rsidR="00914367" w:rsidRPr="00570AD6">
        <w:rPr>
          <w:color w:val="000000" w:themeColor="text1"/>
          <w:sz w:val="22"/>
          <w:szCs w:val="22"/>
          <w:lang w:val="ru-RU"/>
        </w:rPr>
        <w:t>,</w:t>
      </w:r>
      <w:r w:rsidR="00126FD4" w:rsidRPr="00570AD6">
        <w:rPr>
          <w:color w:val="000000" w:themeColor="text1"/>
          <w:sz w:val="22"/>
          <w:szCs w:val="22"/>
          <w:lang w:val="ru-RU"/>
        </w:rPr>
        <w:t xml:space="preserve"> в которой</w:t>
      </w:r>
      <w:r w:rsidRPr="00570AD6">
        <w:rPr>
          <w:color w:val="000000" w:themeColor="text1"/>
          <w:sz w:val="22"/>
          <w:szCs w:val="22"/>
          <w:lang w:val="ru-RU"/>
        </w:rPr>
        <w:t xml:space="preserve"> соверш</w:t>
      </w:r>
      <w:r w:rsidR="00126FD4" w:rsidRPr="00570AD6">
        <w:rPr>
          <w:color w:val="000000" w:themeColor="text1"/>
          <w:sz w:val="22"/>
          <w:szCs w:val="22"/>
          <w:lang w:val="ru-RU"/>
        </w:rPr>
        <w:t>аются</w:t>
      </w:r>
      <w:r w:rsidRPr="00570AD6">
        <w:rPr>
          <w:color w:val="000000" w:themeColor="text1"/>
          <w:sz w:val="22"/>
          <w:szCs w:val="22"/>
          <w:lang w:val="ru-RU"/>
        </w:rPr>
        <w:t xml:space="preserve"> операци</w:t>
      </w:r>
      <w:r w:rsidR="00126FD4" w:rsidRPr="00570AD6">
        <w:rPr>
          <w:color w:val="000000" w:themeColor="text1"/>
          <w:sz w:val="22"/>
          <w:szCs w:val="22"/>
          <w:lang w:val="ru-RU"/>
        </w:rPr>
        <w:t>и</w:t>
      </w:r>
      <w:r w:rsidRPr="00570AD6">
        <w:rPr>
          <w:color w:val="000000" w:themeColor="text1"/>
          <w:sz w:val="22"/>
          <w:szCs w:val="22"/>
          <w:lang w:val="ru-RU"/>
        </w:rPr>
        <w:t xml:space="preserve"> по приему и выдаче наличных денежных средств с использованием банковских карт.</w:t>
      </w:r>
    </w:p>
    <w:p w14:paraId="368C86C9" w14:textId="77777777" w:rsidR="006C2CD9" w:rsidRPr="000B374E" w:rsidRDefault="006C2CD9" w:rsidP="004F10D2">
      <w:pPr>
        <w:jc w:val="both"/>
        <w:rPr>
          <w:sz w:val="22"/>
          <w:szCs w:val="22"/>
          <w:lang w:val="ru-RU"/>
        </w:rPr>
      </w:pPr>
      <w:r w:rsidRPr="000B374E">
        <w:rPr>
          <w:b/>
          <w:sz w:val="22"/>
          <w:szCs w:val="22"/>
          <w:lang w:val="ru-RU"/>
        </w:rPr>
        <w:t>Чек (слип)</w:t>
      </w:r>
      <w:r w:rsidRPr="000B374E">
        <w:rPr>
          <w:sz w:val="22"/>
          <w:szCs w:val="22"/>
          <w:lang w:val="ru-RU"/>
        </w:rPr>
        <w:t xml:space="preserve"> </w:t>
      </w:r>
      <w:r w:rsidRPr="000B374E">
        <w:rPr>
          <w:b/>
          <w:sz w:val="22"/>
          <w:szCs w:val="22"/>
          <w:lang w:val="ru-RU"/>
        </w:rPr>
        <w:t>-</w:t>
      </w:r>
      <w:r w:rsidRPr="000B374E">
        <w:rPr>
          <w:sz w:val="22"/>
          <w:szCs w:val="22"/>
          <w:lang w:val="ru-RU"/>
        </w:rPr>
        <w:t xml:space="preserve"> документ на бумажном носителе, составленный с применением POS-терминала или </w:t>
      </w:r>
      <w:proofErr w:type="spellStart"/>
      <w:r w:rsidRPr="000B374E">
        <w:rPr>
          <w:sz w:val="22"/>
          <w:szCs w:val="22"/>
          <w:lang w:val="ru-RU"/>
        </w:rPr>
        <w:t>импринтера</w:t>
      </w:r>
      <w:proofErr w:type="spellEnd"/>
      <w:r w:rsidRPr="000B374E">
        <w:rPr>
          <w:sz w:val="22"/>
          <w:szCs w:val="22"/>
          <w:lang w:val="ru-RU"/>
        </w:rPr>
        <w:t>, по операциям, совершенным в ТСП и ПВН с использованием карты.</w:t>
      </w:r>
    </w:p>
    <w:p w14:paraId="481BABE1" w14:textId="77777777" w:rsidR="00E9493A" w:rsidRPr="000B374E" w:rsidRDefault="00E9493A" w:rsidP="004F10D2">
      <w:pPr>
        <w:jc w:val="both"/>
        <w:rPr>
          <w:sz w:val="22"/>
          <w:szCs w:val="22"/>
          <w:lang w:val="ru-RU"/>
        </w:rPr>
      </w:pPr>
      <w:r w:rsidRPr="000B374E">
        <w:rPr>
          <w:b/>
          <w:sz w:val="22"/>
          <w:szCs w:val="22"/>
          <w:lang w:val="ru-RU"/>
        </w:rPr>
        <w:t>POS-терминал</w:t>
      </w:r>
      <w:r w:rsidRPr="000B374E">
        <w:rPr>
          <w:sz w:val="22"/>
          <w:szCs w:val="22"/>
          <w:lang w:val="ru-RU"/>
        </w:rPr>
        <w:t xml:space="preserve"> - электронное устройство, предназначенное для проведения авторизации в электронном режиме и совершения операций с использованием банковских карт.</w:t>
      </w:r>
    </w:p>
    <w:p w14:paraId="689DAEED" w14:textId="77777777" w:rsidR="00126FD4" w:rsidRPr="000B374E" w:rsidRDefault="00126FD4" w:rsidP="004F10D2">
      <w:pPr>
        <w:jc w:val="both"/>
        <w:rPr>
          <w:sz w:val="22"/>
          <w:szCs w:val="22"/>
          <w:lang w:val="ru-RU"/>
        </w:rPr>
      </w:pPr>
      <w:r w:rsidRPr="000B374E">
        <w:rPr>
          <w:b/>
          <w:sz w:val="22"/>
          <w:szCs w:val="22"/>
          <w:lang w:val="ru-RU"/>
        </w:rPr>
        <w:t>Служба поддержки клиентов</w:t>
      </w:r>
      <w:r w:rsidRPr="000B374E">
        <w:rPr>
          <w:sz w:val="22"/>
          <w:szCs w:val="22"/>
          <w:lang w:val="ru-RU"/>
        </w:rPr>
        <w:t xml:space="preserve"> – круглосуточный сервис для Клиентов Банка, доступный по телефонному номеру </w:t>
      </w:r>
      <w:r w:rsidR="00B43D2E" w:rsidRPr="000B374E">
        <w:rPr>
          <w:b/>
          <w:sz w:val="22"/>
          <w:szCs w:val="22"/>
          <w:lang w:val="ru-RU"/>
        </w:rPr>
        <w:t>(495) 924-75-00 или (383) 363-11-58 или (800) 7777-001</w:t>
      </w:r>
      <w:r w:rsidRPr="000B374E">
        <w:rPr>
          <w:sz w:val="22"/>
          <w:szCs w:val="22"/>
          <w:lang w:val="ru-RU"/>
        </w:rPr>
        <w:t>. Обеспечивает Клиенту возможность в любое время уведомить Банк об утрате Карты, о предполагаемом использовании Карты не уполномоченным лицом, о несанкционированных операциях.</w:t>
      </w:r>
    </w:p>
    <w:p w14:paraId="044CB249" w14:textId="77777777" w:rsidR="00FB0EA9" w:rsidRPr="000B374E" w:rsidRDefault="00FB0EA9" w:rsidP="004F10D2">
      <w:pPr>
        <w:jc w:val="both"/>
        <w:rPr>
          <w:b/>
          <w:sz w:val="22"/>
          <w:szCs w:val="22"/>
          <w:lang w:val="ru-RU"/>
        </w:rPr>
      </w:pPr>
      <w:r w:rsidRPr="000B374E">
        <w:rPr>
          <w:b/>
          <w:sz w:val="22"/>
          <w:szCs w:val="22"/>
          <w:lang w:val="ru-RU"/>
        </w:rPr>
        <w:t xml:space="preserve">Система ДБО </w:t>
      </w:r>
      <w:r w:rsidRPr="000B374E">
        <w:rPr>
          <w:sz w:val="22"/>
          <w:szCs w:val="22"/>
          <w:lang w:val="ru-RU"/>
        </w:rPr>
        <w:t xml:space="preserve">- система дистанционного банковского обслуживания, обмена электронными документами, включающая комплекс программно-аппаратных средств и организационных мероприятий для составления, удостоверения, передачи и обработки ЭД по телекоммуникационным каналам связи, используемым Клиентом и Банком. Полные условия </w:t>
      </w:r>
      <w:r w:rsidR="00B43D2E" w:rsidRPr="000B374E">
        <w:rPr>
          <w:sz w:val="22"/>
          <w:szCs w:val="22"/>
          <w:lang w:val="ru-RU"/>
        </w:rPr>
        <w:t xml:space="preserve">и порядок </w:t>
      </w:r>
      <w:r w:rsidRPr="000B374E">
        <w:rPr>
          <w:sz w:val="22"/>
          <w:szCs w:val="22"/>
          <w:lang w:val="ru-RU"/>
        </w:rPr>
        <w:t xml:space="preserve">работы с Системой ДБО отражены в </w:t>
      </w:r>
      <w:r w:rsidR="00B43D2E" w:rsidRPr="000B374E">
        <w:rPr>
          <w:sz w:val="22"/>
          <w:szCs w:val="22"/>
          <w:lang w:val="ru-RU"/>
        </w:rPr>
        <w:t>«Правилах дистанционного банковского обслуживания физического лица ООО КБ «РостФинанс».</w:t>
      </w:r>
    </w:p>
    <w:p w14:paraId="0D605B7C" w14:textId="77777777" w:rsidR="00854326" w:rsidRPr="00570AD6" w:rsidRDefault="00854326" w:rsidP="004F10D2">
      <w:pPr>
        <w:jc w:val="both"/>
        <w:rPr>
          <w:color w:val="000000" w:themeColor="text1"/>
          <w:sz w:val="22"/>
          <w:szCs w:val="22"/>
          <w:lang w:val="ru-RU"/>
        </w:rPr>
      </w:pPr>
      <w:r w:rsidRPr="000B374E">
        <w:rPr>
          <w:b/>
          <w:sz w:val="22"/>
          <w:szCs w:val="22"/>
          <w:lang w:val="ru-RU"/>
        </w:rPr>
        <w:t xml:space="preserve">Уведомление </w:t>
      </w:r>
      <w:r w:rsidRPr="000B374E">
        <w:rPr>
          <w:sz w:val="22"/>
          <w:szCs w:val="22"/>
          <w:lang w:val="ru-RU"/>
        </w:rPr>
        <w:t xml:space="preserve">– информация </w:t>
      </w:r>
      <w:r w:rsidRPr="00570AD6">
        <w:rPr>
          <w:color w:val="000000" w:themeColor="text1"/>
          <w:sz w:val="22"/>
          <w:szCs w:val="22"/>
          <w:lang w:val="ru-RU"/>
        </w:rPr>
        <w:t>о совершенных по Счету операциях с использованием Карты, направляемая Банком Клиенту в соответствии с действующим законодательством Российской Федерации, способом, согласованным в настоящем Договоре.</w:t>
      </w:r>
    </w:p>
    <w:p w14:paraId="6B7255F5" w14:textId="61D49859" w:rsidR="00AE48F8" w:rsidRPr="00570AD6" w:rsidRDefault="00AE48F8" w:rsidP="004F10D2">
      <w:pPr>
        <w:jc w:val="both"/>
        <w:rPr>
          <w:color w:val="000000" w:themeColor="text1"/>
          <w:sz w:val="22"/>
          <w:szCs w:val="22"/>
          <w:lang w:val="ru-RU"/>
        </w:rPr>
      </w:pPr>
      <w:r w:rsidRPr="00570AD6">
        <w:rPr>
          <w:b/>
          <w:color w:val="000000" w:themeColor="text1"/>
          <w:sz w:val="22"/>
          <w:szCs w:val="22"/>
          <w:highlight w:val="lightGray"/>
          <w:lang w:val="ru-RU"/>
        </w:rPr>
        <w:t>Цифровая карта</w:t>
      </w:r>
      <w:r w:rsidRPr="00570AD6">
        <w:rPr>
          <w:color w:val="000000" w:themeColor="text1"/>
          <w:sz w:val="22"/>
          <w:szCs w:val="22"/>
          <w:highlight w:val="lightGray"/>
          <w:lang w:val="ru-RU"/>
        </w:rPr>
        <w:t xml:space="preserve"> —</w:t>
      </w:r>
      <w:r w:rsidR="00C407A5" w:rsidRPr="00570AD6">
        <w:rPr>
          <w:color w:val="000000" w:themeColor="text1"/>
          <w:sz w:val="22"/>
          <w:szCs w:val="22"/>
          <w:highlight w:val="lightGray"/>
          <w:lang w:val="ru-RU"/>
        </w:rPr>
        <w:t xml:space="preserve"> </w:t>
      </w:r>
      <w:r w:rsidRPr="00570AD6">
        <w:rPr>
          <w:color w:val="000000" w:themeColor="text1"/>
          <w:sz w:val="22"/>
          <w:szCs w:val="22"/>
          <w:highlight w:val="lightGray"/>
          <w:lang w:val="ru-RU"/>
        </w:rPr>
        <w:t>Банковская карта, не имеющая пластикового носителя, оформляемая в мобильном приложении или офисе Банка</w:t>
      </w:r>
      <w:r w:rsidR="00570AD6" w:rsidRPr="00570AD6">
        <w:rPr>
          <w:color w:val="000000" w:themeColor="text1"/>
          <w:sz w:val="22"/>
          <w:szCs w:val="22"/>
          <w:highlight w:val="lightGray"/>
          <w:lang w:val="ru-RU"/>
        </w:rPr>
        <w:t xml:space="preserve"> </w:t>
      </w:r>
      <w:r w:rsidR="00E7074A" w:rsidRPr="00570AD6">
        <w:rPr>
          <w:color w:val="000000" w:themeColor="text1"/>
          <w:sz w:val="22"/>
          <w:szCs w:val="22"/>
          <w:highlight w:val="lightGray"/>
          <w:lang w:val="ru-RU"/>
        </w:rPr>
        <w:t xml:space="preserve">и </w:t>
      </w:r>
      <w:r w:rsidR="009A0ACF" w:rsidRPr="00570AD6">
        <w:rPr>
          <w:color w:val="000000" w:themeColor="text1"/>
          <w:sz w:val="22"/>
          <w:szCs w:val="22"/>
          <w:highlight w:val="lightGray"/>
          <w:lang w:val="ru-RU"/>
        </w:rPr>
        <w:t>предназначен</w:t>
      </w:r>
      <w:r w:rsidR="00E7074A" w:rsidRPr="00570AD6">
        <w:rPr>
          <w:color w:val="000000" w:themeColor="text1"/>
          <w:sz w:val="22"/>
          <w:szCs w:val="22"/>
          <w:highlight w:val="lightGray"/>
          <w:lang w:val="ru-RU"/>
        </w:rPr>
        <w:t>н</w:t>
      </w:r>
      <w:r w:rsidR="009A0ACF" w:rsidRPr="00570AD6">
        <w:rPr>
          <w:color w:val="000000" w:themeColor="text1"/>
          <w:sz w:val="22"/>
          <w:szCs w:val="22"/>
          <w:highlight w:val="lightGray"/>
          <w:lang w:val="ru-RU"/>
        </w:rPr>
        <w:t>а</w:t>
      </w:r>
      <w:r w:rsidR="00E7074A" w:rsidRPr="00570AD6">
        <w:rPr>
          <w:color w:val="000000" w:themeColor="text1"/>
          <w:sz w:val="22"/>
          <w:szCs w:val="22"/>
          <w:highlight w:val="lightGray"/>
          <w:lang w:val="ru-RU"/>
        </w:rPr>
        <w:t>я</w:t>
      </w:r>
      <w:r w:rsidR="009A0ACF" w:rsidRPr="00570AD6">
        <w:rPr>
          <w:color w:val="000000" w:themeColor="text1"/>
          <w:sz w:val="22"/>
          <w:szCs w:val="22"/>
          <w:highlight w:val="lightGray"/>
          <w:lang w:val="ru-RU"/>
        </w:rPr>
        <w:t xml:space="preserve"> для </w:t>
      </w:r>
      <w:r w:rsidRPr="00570AD6">
        <w:rPr>
          <w:color w:val="000000" w:themeColor="text1"/>
          <w:sz w:val="22"/>
          <w:szCs w:val="22"/>
          <w:highlight w:val="lightGray"/>
          <w:lang w:val="ru-RU"/>
        </w:rPr>
        <w:t>использ</w:t>
      </w:r>
      <w:r w:rsidR="00C407A5" w:rsidRPr="00570AD6">
        <w:rPr>
          <w:color w:val="000000" w:themeColor="text1"/>
          <w:sz w:val="22"/>
          <w:szCs w:val="22"/>
          <w:highlight w:val="lightGray"/>
          <w:lang w:val="ru-RU"/>
        </w:rPr>
        <w:t xml:space="preserve">ования </w:t>
      </w:r>
      <w:r w:rsidRPr="00570AD6">
        <w:rPr>
          <w:color w:val="000000" w:themeColor="text1"/>
          <w:sz w:val="22"/>
          <w:szCs w:val="22"/>
          <w:highlight w:val="lightGray"/>
          <w:lang w:val="ru-RU"/>
        </w:rPr>
        <w:t xml:space="preserve">в мобильных устройствах Держателя с подключением сервисов </w:t>
      </w:r>
      <w:r w:rsidRPr="00570AD6">
        <w:rPr>
          <w:color w:val="000000" w:themeColor="text1"/>
          <w:sz w:val="22"/>
          <w:szCs w:val="22"/>
          <w:highlight w:val="lightGray"/>
          <w:lang w:val="en-US"/>
        </w:rPr>
        <w:t>Apple</w:t>
      </w:r>
      <w:r w:rsidRPr="00570AD6">
        <w:rPr>
          <w:color w:val="000000" w:themeColor="text1"/>
          <w:sz w:val="22"/>
          <w:szCs w:val="22"/>
          <w:highlight w:val="lightGray"/>
          <w:lang w:val="ru-RU"/>
        </w:rPr>
        <w:t xml:space="preserve"> </w:t>
      </w:r>
      <w:r w:rsidRPr="00570AD6">
        <w:rPr>
          <w:color w:val="000000" w:themeColor="text1"/>
          <w:sz w:val="22"/>
          <w:szCs w:val="22"/>
          <w:highlight w:val="lightGray"/>
          <w:lang w:val="en-US"/>
        </w:rPr>
        <w:t>Pay</w:t>
      </w:r>
      <w:r w:rsidRPr="00570AD6">
        <w:rPr>
          <w:color w:val="000000" w:themeColor="text1"/>
          <w:sz w:val="22"/>
          <w:szCs w:val="22"/>
          <w:highlight w:val="lightGray"/>
          <w:lang w:val="ru-RU"/>
        </w:rPr>
        <w:t xml:space="preserve"> / </w:t>
      </w:r>
      <w:r w:rsidRPr="00570AD6">
        <w:rPr>
          <w:color w:val="000000" w:themeColor="text1"/>
          <w:sz w:val="22"/>
          <w:szCs w:val="22"/>
          <w:highlight w:val="lightGray"/>
          <w:lang w:val="en-US"/>
        </w:rPr>
        <w:t>Google</w:t>
      </w:r>
      <w:r w:rsidRPr="00570AD6">
        <w:rPr>
          <w:color w:val="000000" w:themeColor="text1"/>
          <w:sz w:val="22"/>
          <w:szCs w:val="22"/>
          <w:highlight w:val="lightGray"/>
          <w:lang w:val="ru-RU"/>
        </w:rPr>
        <w:t xml:space="preserve"> </w:t>
      </w:r>
      <w:r w:rsidRPr="00570AD6">
        <w:rPr>
          <w:color w:val="000000" w:themeColor="text1"/>
          <w:sz w:val="22"/>
          <w:szCs w:val="22"/>
          <w:highlight w:val="lightGray"/>
          <w:lang w:val="en-US"/>
        </w:rPr>
        <w:t>Pay</w:t>
      </w:r>
      <w:r w:rsidRPr="00570AD6">
        <w:rPr>
          <w:color w:val="000000" w:themeColor="text1"/>
          <w:sz w:val="22"/>
          <w:szCs w:val="22"/>
          <w:highlight w:val="lightGray"/>
          <w:lang w:val="ru-RU"/>
        </w:rPr>
        <w:t xml:space="preserve"> / </w:t>
      </w:r>
      <w:r w:rsidRPr="00570AD6">
        <w:rPr>
          <w:color w:val="000000" w:themeColor="text1"/>
          <w:sz w:val="22"/>
          <w:szCs w:val="22"/>
          <w:highlight w:val="lightGray"/>
          <w:lang w:val="en-US"/>
        </w:rPr>
        <w:t>Samsung</w:t>
      </w:r>
      <w:r w:rsidRPr="00570AD6">
        <w:rPr>
          <w:color w:val="000000" w:themeColor="text1"/>
          <w:sz w:val="22"/>
          <w:szCs w:val="22"/>
          <w:highlight w:val="lightGray"/>
          <w:lang w:val="ru-RU"/>
        </w:rPr>
        <w:t xml:space="preserve"> </w:t>
      </w:r>
      <w:r w:rsidRPr="00570AD6">
        <w:rPr>
          <w:color w:val="000000" w:themeColor="text1"/>
          <w:sz w:val="22"/>
          <w:szCs w:val="22"/>
          <w:highlight w:val="lightGray"/>
          <w:lang w:val="en-US"/>
        </w:rPr>
        <w:t>Pay</w:t>
      </w:r>
      <w:r w:rsidR="004D3E6D" w:rsidRPr="00570AD6">
        <w:rPr>
          <w:color w:val="000000" w:themeColor="text1"/>
          <w:sz w:val="22"/>
          <w:szCs w:val="22"/>
          <w:highlight w:val="lightGray"/>
          <w:lang w:val="ru-RU"/>
        </w:rPr>
        <w:t>.</w:t>
      </w:r>
    </w:p>
    <w:p w14:paraId="4ADBFAC3" w14:textId="59AAA3ED" w:rsidR="00AE48F8" w:rsidRDefault="00AE48F8" w:rsidP="004F10D2">
      <w:pPr>
        <w:jc w:val="both"/>
        <w:rPr>
          <w:sz w:val="22"/>
          <w:szCs w:val="22"/>
          <w:lang w:val="ru-RU"/>
        </w:rPr>
      </w:pPr>
      <w:proofErr w:type="spellStart"/>
      <w:r w:rsidRPr="00570AD6">
        <w:rPr>
          <w:b/>
          <w:color w:val="000000" w:themeColor="text1"/>
          <w:sz w:val="22"/>
          <w:szCs w:val="22"/>
          <w:lang w:val="ru-RU"/>
        </w:rPr>
        <w:t>Apple</w:t>
      </w:r>
      <w:proofErr w:type="spellEnd"/>
      <w:r w:rsidRPr="00570AD6">
        <w:rPr>
          <w:b/>
          <w:color w:val="000000" w:themeColor="text1"/>
          <w:sz w:val="22"/>
          <w:szCs w:val="22"/>
          <w:lang w:val="ru-RU"/>
        </w:rPr>
        <w:t xml:space="preserve"> Pay</w:t>
      </w:r>
      <w:r w:rsidRPr="00570AD6">
        <w:rPr>
          <w:color w:val="000000" w:themeColor="text1"/>
          <w:sz w:val="22"/>
          <w:szCs w:val="22"/>
          <w:lang w:val="ru-RU"/>
        </w:rPr>
        <w:t xml:space="preserve"> — система мобильных платежей и электронный кошелёк от корпорации </w:t>
      </w:r>
      <w:proofErr w:type="spellStart"/>
      <w:r w:rsidRPr="00570AD6">
        <w:rPr>
          <w:color w:val="000000" w:themeColor="text1"/>
          <w:sz w:val="22"/>
          <w:szCs w:val="22"/>
          <w:lang w:val="ru-RU"/>
        </w:rPr>
        <w:t>Apple</w:t>
      </w:r>
      <w:proofErr w:type="spellEnd"/>
      <w:r w:rsidRPr="00570AD6">
        <w:rPr>
          <w:color w:val="000000" w:themeColor="text1"/>
          <w:sz w:val="22"/>
          <w:szCs w:val="22"/>
          <w:lang w:val="ru-RU"/>
        </w:rPr>
        <w:t xml:space="preserve">, с использованием которой совершаются платежи по Карте Держателя с использованием </w:t>
      </w:r>
      <w:r>
        <w:rPr>
          <w:sz w:val="22"/>
          <w:szCs w:val="22"/>
          <w:lang w:val="ru-RU"/>
        </w:rPr>
        <w:t>мобильных устройств</w:t>
      </w:r>
      <w:r w:rsidR="00B10BCC">
        <w:rPr>
          <w:sz w:val="22"/>
          <w:szCs w:val="22"/>
          <w:lang w:val="ru-RU"/>
        </w:rPr>
        <w:t>.</w:t>
      </w:r>
    </w:p>
    <w:p w14:paraId="6904D069" w14:textId="2F8D455C" w:rsidR="00AE48F8" w:rsidRPr="00AE48F8" w:rsidRDefault="00AE48F8" w:rsidP="004F10D2">
      <w:pPr>
        <w:jc w:val="both"/>
        <w:rPr>
          <w:sz w:val="22"/>
          <w:szCs w:val="22"/>
          <w:lang w:val="ru-RU"/>
        </w:rPr>
      </w:pPr>
      <w:r w:rsidRPr="00AE48F8">
        <w:rPr>
          <w:b/>
          <w:sz w:val="22"/>
          <w:szCs w:val="22"/>
          <w:lang w:val="en-US"/>
        </w:rPr>
        <w:t>Google</w:t>
      </w:r>
      <w:r w:rsidRPr="00AE48F8">
        <w:rPr>
          <w:b/>
          <w:sz w:val="22"/>
          <w:szCs w:val="22"/>
          <w:lang w:val="ru-RU"/>
        </w:rPr>
        <w:t xml:space="preserve"> Pay</w:t>
      </w:r>
      <w:r w:rsidRPr="00AE48F8">
        <w:rPr>
          <w:sz w:val="22"/>
          <w:szCs w:val="22"/>
          <w:lang w:val="ru-RU"/>
        </w:rPr>
        <w:t xml:space="preserve"> — система мобильных платежей и электронный кошелёк от корпорации </w:t>
      </w:r>
      <w:r>
        <w:rPr>
          <w:sz w:val="22"/>
          <w:szCs w:val="22"/>
          <w:lang w:val="en-US"/>
        </w:rPr>
        <w:t>Google</w:t>
      </w:r>
      <w:r w:rsidRPr="00AE48F8">
        <w:rPr>
          <w:sz w:val="22"/>
          <w:szCs w:val="22"/>
          <w:lang w:val="ru-RU"/>
        </w:rPr>
        <w:t>, с использованием которой совершаются платежи по Карте Держателя с использованием мобильных устройств</w:t>
      </w:r>
      <w:r w:rsidR="00B10BCC">
        <w:rPr>
          <w:sz w:val="22"/>
          <w:szCs w:val="22"/>
          <w:lang w:val="ru-RU"/>
        </w:rPr>
        <w:t>.</w:t>
      </w:r>
    </w:p>
    <w:p w14:paraId="066F51AB" w14:textId="025F9C35" w:rsidR="00AE48F8" w:rsidRPr="00AE48F8" w:rsidRDefault="00AE48F8" w:rsidP="00AE48F8">
      <w:pPr>
        <w:jc w:val="both"/>
        <w:rPr>
          <w:sz w:val="22"/>
          <w:szCs w:val="22"/>
          <w:lang w:val="ru-RU"/>
        </w:rPr>
      </w:pPr>
      <w:r w:rsidRPr="00AE48F8">
        <w:rPr>
          <w:b/>
          <w:sz w:val="22"/>
          <w:szCs w:val="22"/>
          <w:lang w:val="en-US"/>
        </w:rPr>
        <w:t>Samsung</w:t>
      </w:r>
      <w:r w:rsidRPr="00AE48F8">
        <w:rPr>
          <w:b/>
          <w:sz w:val="22"/>
          <w:szCs w:val="22"/>
          <w:lang w:val="ru-RU"/>
        </w:rPr>
        <w:t xml:space="preserve"> Pay</w:t>
      </w:r>
      <w:r w:rsidRPr="00AE48F8">
        <w:rPr>
          <w:sz w:val="22"/>
          <w:szCs w:val="22"/>
          <w:lang w:val="ru-RU"/>
        </w:rPr>
        <w:t xml:space="preserve"> — система мобильных платежей и электронный кошелёк от корпорации </w:t>
      </w:r>
      <w:r>
        <w:rPr>
          <w:sz w:val="22"/>
          <w:szCs w:val="22"/>
          <w:lang w:val="en-US"/>
        </w:rPr>
        <w:t>Samsung</w:t>
      </w:r>
      <w:r>
        <w:rPr>
          <w:sz w:val="22"/>
          <w:szCs w:val="22"/>
          <w:lang w:val="ru-RU"/>
        </w:rPr>
        <w:t>, с использованием которой совершаются платежи по Карте Держателя с использованием мобильных устройств</w:t>
      </w:r>
      <w:r w:rsidR="00B10BCC">
        <w:rPr>
          <w:sz w:val="22"/>
          <w:szCs w:val="22"/>
          <w:lang w:val="ru-RU"/>
        </w:rPr>
        <w:t>.</w:t>
      </w:r>
    </w:p>
    <w:p w14:paraId="5E6FA7D0" w14:textId="77777777" w:rsidR="00AE48F8" w:rsidRPr="000B374E" w:rsidRDefault="00AE48F8" w:rsidP="004F10D2">
      <w:pPr>
        <w:jc w:val="both"/>
        <w:rPr>
          <w:sz w:val="22"/>
          <w:szCs w:val="22"/>
          <w:lang w:val="ru-RU"/>
        </w:rPr>
      </w:pPr>
    </w:p>
    <w:p w14:paraId="44A26A08" w14:textId="77777777" w:rsidR="00E719EB" w:rsidRPr="000B374E" w:rsidRDefault="00E719EB" w:rsidP="00E719EB">
      <w:pPr>
        <w:jc w:val="both"/>
        <w:rPr>
          <w:lang w:val="ru-RU"/>
        </w:rPr>
      </w:pPr>
    </w:p>
    <w:p w14:paraId="25CA8169" w14:textId="77777777" w:rsidR="004B416E" w:rsidRPr="000B374E" w:rsidRDefault="004B416E" w:rsidP="00111549">
      <w:pPr>
        <w:pStyle w:val="1"/>
        <w:jc w:val="left"/>
      </w:pPr>
      <w:r w:rsidRPr="000B374E">
        <w:t>1.</w:t>
      </w:r>
      <w:r w:rsidR="00A026B0" w:rsidRPr="000B374E">
        <w:tab/>
      </w:r>
      <w:r w:rsidRPr="000B374E">
        <w:t>Общие положения</w:t>
      </w:r>
    </w:p>
    <w:p w14:paraId="64D35E14" w14:textId="77777777" w:rsidR="004B416E" w:rsidRPr="000B374E" w:rsidRDefault="004B416E" w:rsidP="00111549">
      <w:pPr>
        <w:pStyle w:val="af"/>
        <w:numPr>
          <w:ilvl w:val="1"/>
          <w:numId w:val="11"/>
        </w:numPr>
        <w:jc w:val="both"/>
        <w:rPr>
          <w:sz w:val="22"/>
          <w:szCs w:val="22"/>
          <w:lang w:val="ru-RU"/>
        </w:rPr>
      </w:pPr>
      <w:r w:rsidRPr="000B374E">
        <w:rPr>
          <w:sz w:val="22"/>
          <w:szCs w:val="22"/>
          <w:lang w:val="ru-RU"/>
        </w:rPr>
        <w:t>Настоящ</w:t>
      </w:r>
      <w:r w:rsidR="00B0118C" w:rsidRPr="000B374E">
        <w:rPr>
          <w:sz w:val="22"/>
          <w:szCs w:val="22"/>
          <w:lang w:val="ru-RU"/>
        </w:rPr>
        <w:t>ая</w:t>
      </w:r>
      <w:r w:rsidRPr="000B374E">
        <w:rPr>
          <w:sz w:val="22"/>
          <w:szCs w:val="22"/>
          <w:lang w:val="ru-RU"/>
        </w:rPr>
        <w:t xml:space="preserve"> </w:t>
      </w:r>
      <w:r w:rsidR="00B0118C" w:rsidRPr="000B374E">
        <w:rPr>
          <w:sz w:val="22"/>
          <w:szCs w:val="22"/>
          <w:lang w:val="ru-RU"/>
        </w:rPr>
        <w:t xml:space="preserve">Оферта </w:t>
      </w:r>
      <w:r w:rsidRPr="000B374E">
        <w:rPr>
          <w:sz w:val="22"/>
          <w:szCs w:val="22"/>
          <w:lang w:val="ru-RU"/>
        </w:rPr>
        <w:t>явля</w:t>
      </w:r>
      <w:r w:rsidR="00B0118C" w:rsidRPr="000B374E">
        <w:rPr>
          <w:sz w:val="22"/>
          <w:szCs w:val="22"/>
          <w:lang w:val="ru-RU"/>
        </w:rPr>
        <w:t>е</w:t>
      </w:r>
      <w:r w:rsidRPr="000B374E">
        <w:rPr>
          <w:sz w:val="22"/>
          <w:szCs w:val="22"/>
          <w:lang w:val="ru-RU"/>
        </w:rPr>
        <w:t>тся утвержденными условиями для заключения между Банк</w:t>
      </w:r>
      <w:r w:rsidR="004E6CCE" w:rsidRPr="000B374E">
        <w:rPr>
          <w:sz w:val="22"/>
          <w:szCs w:val="22"/>
          <w:lang w:val="ru-RU"/>
        </w:rPr>
        <w:t>ом</w:t>
      </w:r>
      <w:r w:rsidRPr="000B374E">
        <w:rPr>
          <w:sz w:val="22"/>
          <w:szCs w:val="22"/>
          <w:lang w:val="ru-RU"/>
        </w:rPr>
        <w:t xml:space="preserve"> и физическим лицом, не являющимся индивидуальным предпринимателем или не выступающим в данных правоотношениях в качестве индивидуального предпринимателя, </w:t>
      </w:r>
      <w:r w:rsidR="004E6CCE" w:rsidRPr="000B374E">
        <w:rPr>
          <w:sz w:val="22"/>
          <w:szCs w:val="22"/>
          <w:lang w:val="ru-RU"/>
        </w:rPr>
        <w:t>Д</w:t>
      </w:r>
      <w:r w:rsidRPr="000B374E">
        <w:rPr>
          <w:sz w:val="22"/>
          <w:szCs w:val="22"/>
          <w:lang w:val="ru-RU"/>
        </w:rPr>
        <w:t xml:space="preserve">оговора о получении и использовании банковских карт </w:t>
      </w:r>
      <w:r w:rsidRPr="000B374E">
        <w:rPr>
          <w:sz w:val="22"/>
          <w:szCs w:val="22"/>
          <w:lang w:val="en-US"/>
        </w:rPr>
        <w:t>MasterCard</w:t>
      </w:r>
      <w:r w:rsidR="00256E44" w:rsidRPr="000B374E">
        <w:rPr>
          <w:sz w:val="22"/>
          <w:szCs w:val="22"/>
          <w:lang w:val="ru-RU"/>
        </w:rPr>
        <w:t>/МИР</w:t>
      </w:r>
      <w:r w:rsidR="00B0118C" w:rsidRPr="000B374E">
        <w:rPr>
          <w:sz w:val="22"/>
          <w:szCs w:val="22"/>
          <w:lang w:val="ru-RU"/>
        </w:rPr>
        <w:t xml:space="preserve"> ООО КБ «РостФинанс»</w:t>
      </w:r>
      <w:r w:rsidRPr="000B374E">
        <w:rPr>
          <w:sz w:val="22"/>
          <w:szCs w:val="22"/>
          <w:lang w:val="ru-RU"/>
        </w:rPr>
        <w:t xml:space="preserve"> и открытия специального карточного счета. Настоящ</w:t>
      </w:r>
      <w:r w:rsidR="00B0118C" w:rsidRPr="000B374E">
        <w:rPr>
          <w:sz w:val="22"/>
          <w:szCs w:val="22"/>
          <w:lang w:val="ru-RU"/>
        </w:rPr>
        <w:t>ая</w:t>
      </w:r>
      <w:r w:rsidRPr="000B374E">
        <w:rPr>
          <w:sz w:val="22"/>
          <w:szCs w:val="22"/>
          <w:lang w:val="ru-RU"/>
        </w:rPr>
        <w:t xml:space="preserve"> </w:t>
      </w:r>
      <w:r w:rsidR="00B0118C" w:rsidRPr="000B374E">
        <w:rPr>
          <w:sz w:val="22"/>
          <w:szCs w:val="22"/>
          <w:lang w:val="ru-RU"/>
        </w:rPr>
        <w:t>Оферта</w:t>
      </w:r>
      <w:r w:rsidRPr="000B374E">
        <w:rPr>
          <w:sz w:val="22"/>
          <w:szCs w:val="22"/>
          <w:lang w:val="ru-RU"/>
        </w:rPr>
        <w:t xml:space="preserve"> явля</w:t>
      </w:r>
      <w:r w:rsidR="00B0118C" w:rsidRPr="000B374E">
        <w:rPr>
          <w:sz w:val="22"/>
          <w:szCs w:val="22"/>
          <w:lang w:val="ru-RU"/>
        </w:rPr>
        <w:t>е</w:t>
      </w:r>
      <w:r w:rsidRPr="000B374E">
        <w:rPr>
          <w:sz w:val="22"/>
          <w:szCs w:val="22"/>
          <w:lang w:val="ru-RU"/>
        </w:rPr>
        <w:t>тся публичной.</w:t>
      </w:r>
    </w:p>
    <w:p w14:paraId="1BCD034E" w14:textId="77777777" w:rsidR="004B416E" w:rsidRPr="000B374E" w:rsidRDefault="004B416E" w:rsidP="00111549">
      <w:pPr>
        <w:pStyle w:val="30"/>
        <w:numPr>
          <w:ilvl w:val="1"/>
          <w:numId w:val="11"/>
        </w:numPr>
        <w:rPr>
          <w:i w:val="0"/>
          <w:sz w:val="22"/>
          <w:szCs w:val="22"/>
        </w:rPr>
      </w:pPr>
      <w:r w:rsidRPr="000B374E">
        <w:rPr>
          <w:i w:val="0"/>
          <w:sz w:val="22"/>
          <w:szCs w:val="22"/>
        </w:rPr>
        <w:t xml:space="preserve">Договор заключается путем присоединения </w:t>
      </w:r>
      <w:r w:rsidR="006F12B6" w:rsidRPr="000B374E">
        <w:rPr>
          <w:i w:val="0"/>
          <w:sz w:val="22"/>
          <w:szCs w:val="22"/>
        </w:rPr>
        <w:t>Клиента</w:t>
      </w:r>
      <w:r w:rsidRPr="000B374E">
        <w:rPr>
          <w:i w:val="0"/>
          <w:sz w:val="22"/>
          <w:szCs w:val="22"/>
        </w:rPr>
        <w:t xml:space="preserve"> к настоящ</w:t>
      </w:r>
      <w:r w:rsidR="00B0118C" w:rsidRPr="000B374E">
        <w:rPr>
          <w:i w:val="0"/>
          <w:sz w:val="22"/>
          <w:szCs w:val="22"/>
        </w:rPr>
        <w:t>ей</w:t>
      </w:r>
      <w:r w:rsidRPr="000B374E">
        <w:rPr>
          <w:i w:val="0"/>
          <w:sz w:val="22"/>
          <w:szCs w:val="22"/>
        </w:rPr>
        <w:t xml:space="preserve"> </w:t>
      </w:r>
      <w:r w:rsidR="00B0118C" w:rsidRPr="000B374E">
        <w:rPr>
          <w:i w:val="0"/>
          <w:sz w:val="22"/>
          <w:szCs w:val="22"/>
        </w:rPr>
        <w:t>Оферте</w:t>
      </w:r>
      <w:r w:rsidRPr="000B374E">
        <w:rPr>
          <w:i w:val="0"/>
          <w:sz w:val="22"/>
          <w:szCs w:val="22"/>
        </w:rPr>
        <w:t xml:space="preserve"> и вступает в силу с даты получения Банком от Держателя письменного </w:t>
      </w:r>
      <w:r w:rsidR="004E6CCE" w:rsidRPr="000B374E">
        <w:rPr>
          <w:i w:val="0"/>
          <w:sz w:val="22"/>
          <w:szCs w:val="22"/>
        </w:rPr>
        <w:t>«</w:t>
      </w:r>
      <w:r w:rsidRPr="000B374E">
        <w:rPr>
          <w:i w:val="0"/>
          <w:sz w:val="22"/>
          <w:szCs w:val="22"/>
        </w:rPr>
        <w:t xml:space="preserve">Заявления на получение банковских карт </w:t>
      </w:r>
      <w:r w:rsidR="00897AE0" w:rsidRPr="000B374E">
        <w:rPr>
          <w:i w:val="0"/>
          <w:iCs/>
          <w:sz w:val="22"/>
          <w:szCs w:val="22"/>
        </w:rPr>
        <w:t>ООО КБ «Рост</w:t>
      </w:r>
      <w:r w:rsidR="002202CD" w:rsidRPr="000B374E">
        <w:rPr>
          <w:i w:val="0"/>
          <w:iCs/>
          <w:sz w:val="22"/>
          <w:szCs w:val="22"/>
        </w:rPr>
        <w:t>Финанс</w:t>
      </w:r>
      <w:r w:rsidR="004E6CCE" w:rsidRPr="000B374E">
        <w:rPr>
          <w:i w:val="0"/>
          <w:iCs/>
          <w:sz w:val="22"/>
          <w:szCs w:val="22"/>
        </w:rPr>
        <w:t>»</w:t>
      </w:r>
      <w:r w:rsidR="002202CD" w:rsidRPr="000B374E">
        <w:rPr>
          <w:i w:val="0"/>
          <w:iCs/>
          <w:sz w:val="22"/>
          <w:szCs w:val="22"/>
        </w:rPr>
        <w:t xml:space="preserve"> и открытие специального карточного счета»</w:t>
      </w:r>
      <w:r w:rsidR="001D2D10" w:rsidRPr="000B374E">
        <w:rPr>
          <w:i w:val="0"/>
          <w:sz w:val="22"/>
          <w:szCs w:val="22"/>
        </w:rPr>
        <w:t xml:space="preserve">. </w:t>
      </w:r>
      <w:r w:rsidRPr="000B374E">
        <w:rPr>
          <w:i w:val="0"/>
          <w:sz w:val="22"/>
          <w:szCs w:val="22"/>
        </w:rPr>
        <w:t xml:space="preserve">Факт получения </w:t>
      </w:r>
      <w:r w:rsidR="00F071B1" w:rsidRPr="000B374E">
        <w:rPr>
          <w:i w:val="0"/>
          <w:sz w:val="22"/>
          <w:szCs w:val="22"/>
        </w:rPr>
        <w:t xml:space="preserve">Заявления </w:t>
      </w:r>
      <w:r w:rsidRPr="000B374E">
        <w:rPr>
          <w:i w:val="0"/>
          <w:sz w:val="22"/>
          <w:szCs w:val="22"/>
        </w:rPr>
        <w:t>подтверждается отметкой Банка на Заявлении.</w:t>
      </w:r>
      <w:r w:rsidR="009E0029" w:rsidRPr="000B374E">
        <w:rPr>
          <w:i w:val="0"/>
          <w:sz w:val="22"/>
          <w:szCs w:val="22"/>
        </w:rPr>
        <w:t xml:space="preserve"> </w:t>
      </w:r>
    </w:p>
    <w:p w14:paraId="2304793E" w14:textId="77777777" w:rsidR="008C5CD6" w:rsidRPr="000B374E" w:rsidRDefault="008C5CD6" w:rsidP="00111549">
      <w:pPr>
        <w:pStyle w:val="30"/>
        <w:numPr>
          <w:ilvl w:val="1"/>
          <w:numId w:val="11"/>
        </w:numPr>
        <w:rPr>
          <w:i w:val="0"/>
          <w:sz w:val="22"/>
          <w:szCs w:val="22"/>
        </w:rPr>
      </w:pPr>
      <w:r w:rsidRPr="000B374E">
        <w:rPr>
          <w:i w:val="0"/>
          <w:sz w:val="22"/>
          <w:szCs w:val="22"/>
        </w:rPr>
        <w:t xml:space="preserve">Клиент в момент подписания Договора предоставляет дополнительные </w:t>
      </w:r>
      <w:r w:rsidR="001B6E1D" w:rsidRPr="000B374E">
        <w:rPr>
          <w:i w:val="0"/>
          <w:sz w:val="22"/>
          <w:szCs w:val="22"/>
        </w:rPr>
        <w:t xml:space="preserve">сведения </w:t>
      </w:r>
      <w:r w:rsidR="00EC0A90" w:rsidRPr="000B374E">
        <w:rPr>
          <w:i w:val="0"/>
          <w:sz w:val="22"/>
          <w:szCs w:val="22"/>
        </w:rPr>
        <w:t>о наличии</w:t>
      </w:r>
      <w:r w:rsidR="001B6E1D" w:rsidRPr="000B374E">
        <w:rPr>
          <w:i w:val="0"/>
          <w:sz w:val="22"/>
          <w:szCs w:val="22"/>
        </w:rPr>
        <w:t xml:space="preserve"> обстоятельств, </w:t>
      </w:r>
      <w:r w:rsidRPr="000B374E">
        <w:rPr>
          <w:i w:val="0"/>
          <w:sz w:val="22"/>
          <w:szCs w:val="22"/>
        </w:rPr>
        <w:t>свидете</w:t>
      </w:r>
      <w:r w:rsidR="001B6E1D" w:rsidRPr="000B374E">
        <w:rPr>
          <w:i w:val="0"/>
          <w:sz w:val="22"/>
          <w:szCs w:val="22"/>
        </w:rPr>
        <w:t>льствующи</w:t>
      </w:r>
      <w:r w:rsidR="00F9118F" w:rsidRPr="000B374E">
        <w:rPr>
          <w:i w:val="0"/>
          <w:sz w:val="22"/>
          <w:szCs w:val="22"/>
        </w:rPr>
        <w:t>х</w:t>
      </w:r>
      <w:r w:rsidRPr="000B374E">
        <w:rPr>
          <w:i w:val="0"/>
          <w:sz w:val="22"/>
          <w:szCs w:val="22"/>
        </w:rPr>
        <w:t xml:space="preserve"> о том, что на него распространяется законодательство иностранных государств о налогообложении иностранных счетов.  </w:t>
      </w:r>
    </w:p>
    <w:p w14:paraId="7DABF1F2" w14:textId="77777777" w:rsidR="001B6E1D" w:rsidRPr="000B374E" w:rsidRDefault="004B416E" w:rsidP="00111549">
      <w:pPr>
        <w:pStyle w:val="af"/>
        <w:numPr>
          <w:ilvl w:val="1"/>
          <w:numId w:val="11"/>
        </w:numPr>
        <w:jc w:val="both"/>
        <w:rPr>
          <w:sz w:val="22"/>
          <w:szCs w:val="22"/>
          <w:lang w:val="ru-RU"/>
        </w:rPr>
      </w:pPr>
      <w:r w:rsidRPr="000B374E">
        <w:rPr>
          <w:sz w:val="22"/>
          <w:szCs w:val="22"/>
          <w:lang w:val="ru-RU"/>
        </w:rPr>
        <w:t xml:space="preserve">Банк на основании Заявления выпускает в пользу </w:t>
      </w:r>
      <w:r w:rsidR="00031F76" w:rsidRPr="000B374E">
        <w:rPr>
          <w:sz w:val="22"/>
          <w:szCs w:val="22"/>
          <w:lang w:val="ru-RU"/>
        </w:rPr>
        <w:t>Держателя</w:t>
      </w:r>
      <w:r w:rsidRPr="000B374E">
        <w:rPr>
          <w:sz w:val="22"/>
          <w:szCs w:val="22"/>
          <w:lang w:val="ru-RU"/>
        </w:rPr>
        <w:t xml:space="preserve"> Карт</w:t>
      </w:r>
      <w:r w:rsidR="004E6CCE" w:rsidRPr="000B374E">
        <w:rPr>
          <w:sz w:val="22"/>
          <w:szCs w:val="22"/>
          <w:lang w:val="ru-RU"/>
        </w:rPr>
        <w:t>у</w:t>
      </w:r>
      <w:r w:rsidRPr="000B374E">
        <w:rPr>
          <w:sz w:val="22"/>
          <w:szCs w:val="22"/>
          <w:lang w:val="ru-RU"/>
        </w:rPr>
        <w:t xml:space="preserve">. </w:t>
      </w:r>
      <w:r w:rsidR="00283416" w:rsidRPr="000B374E">
        <w:rPr>
          <w:sz w:val="22"/>
          <w:szCs w:val="22"/>
          <w:lang w:val="ru-RU"/>
        </w:rPr>
        <w:t xml:space="preserve">Карта является собственностью Банка и предоставляется </w:t>
      </w:r>
      <w:r w:rsidR="00031F76" w:rsidRPr="000B374E">
        <w:rPr>
          <w:sz w:val="22"/>
          <w:szCs w:val="22"/>
          <w:lang w:val="ru-RU"/>
        </w:rPr>
        <w:t>Держателю</w:t>
      </w:r>
      <w:r w:rsidR="00283416" w:rsidRPr="000B374E">
        <w:rPr>
          <w:iCs/>
          <w:sz w:val="22"/>
          <w:szCs w:val="22"/>
          <w:lang w:val="ru-RU"/>
        </w:rPr>
        <w:t xml:space="preserve"> как</w:t>
      </w:r>
      <w:r w:rsidR="00283416" w:rsidRPr="000B374E">
        <w:rPr>
          <w:sz w:val="22"/>
          <w:szCs w:val="22"/>
          <w:lang w:val="ru-RU"/>
        </w:rPr>
        <w:t xml:space="preserve"> средство доступа к банковскому счету </w:t>
      </w:r>
      <w:r w:rsidR="00031F76" w:rsidRPr="000B374E">
        <w:rPr>
          <w:sz w:val="22"/>
          <w:szCs w:val="22"/>
          <w:lang w:val="ru-RU"/>
        </w:rPr>
        <w:t>Кл</w:t>
      </w:r>
      <w:r w:rsidR="00BB4614" w:rsidRPr="000B374E">
        <w:rPr>
          <w:sz w:val="22"/>
          <w:szCs w:val="22"/>
          <w:lang w:val="ru-RU"/>
        </w:rPr>
        <w:t>иента.</w:t>
      </w:r>
    </w:p>
    <w:p w14:paraId="486DDA7B" w14:textId="77777777" w:rsidR="00C74E13" w:rsidRPr="000B374E" w:rsidRDefault="00283416" w:rsidP="00BB4614">
      <w:pPr>
        <w:pStyle w:val="af"/>
        <w:ind w:left="1095"/>
        <w:jc w:val="both"/>
        <w:rPr>
          <w:sz w:val="22"/>
          <w:szCs w:val="22"/>
          <w:lang w:val="ru-RU"/>
        </w:rPr>
      </w:pPr>
      <w:r w:rsidRPr="000B374E">
        <w:rPr>
          <w:sz w:val="22"/>
          <w:szCs w:val="22"/>
          <w:lang w:val="ru-RU"/>
        </w:rPr>
        <w:t xml:space="preserve">Карта может использоваться </w:t>
      </w:r>
      <w:r w:rsidRPr="000B374E">
        <w:rPr>
          <w:iCs/>
          <w:sz w:val="22"/>
          <w:szCs w:val="22"/>
          <w:lang w:val="ru-RU"/>
        </w:rPr>
        <w:t xml:space="preserve">Держателем </w:t>
      </w:r>
      <w:r w:rsidRPr="000B374E">
        <w:rPr>
          <w:sz w:val="22"/>
          <w:szCs w:val="22"/>
          <w:lang w:val="ru-RU"/>
        </w:rPr>
        <w:t xml:space="preserve">на территории Российской Федерации и за рубежом как инструмент безналичных расчетов (в том числе совершаемых с использованием </w:t>
      </w:r>
      <w:r w:rsidR="0082200D" w:rsidRPr="000B374E">
        <w:rPr>
          <w:sz w:val="22"/>
          <w:szCs w:val="22"/>
          <w:lang w:val="ru-RU"/>
        </w:rPr>
        <w:t>И</w:t>
      </w:r>
      <w:r w:rsidRPr="000B374E">
        <w:rPr>
          <w:sz w:val="22"/>
          <w:szCs w:val="22"/>
          <w:lang w:val="ru-RU"/>
        </w:rPr>
        <w:t xml:space="preserve">нтернет-технологий) </w:t>
      </w:r>
      <w:r w:rsidRPr="000B374E">
        <w:rPr>
          <w:sz w:val="22"/>
          <w:szCs w:val="22"/>
          <w:lang w:val="ru-RU"/>
        </w:rPr>
        <w:lastRenderedPageBreak/>
        <w:t>и для осуществления операций с наличными денежными средствами (получения/внесения).</w:t>
      </w:r>
      <w:r w:rsidR="00E81AC8" w:rsidRPr="000B374E">
        <w:rPr>
          <w:sz w:val="22"/>
          <w:szCs w:val="22"/>
          <w:lang w:val="ru-RU"/>
        </w:rPr>
        <w:t xml:space="preserve"> Карта</w:t>
      </w:r>
      <w:r w:rsidR="00256E44" w:rsidRPr="000B374E">
        <w:rPr>
          <w:sz w:val="22"/>
          <w:szCs w:val="22"/>
          <w:lang w:val="en-US"/>
        </w:rPr>
        <w:t xml:space="preserve"> MasterCard</w:t>
      </w:r>
      <w:r w:rsidR="00E81AC8" w:rsidRPr="000B374E">
        <w:rPr>
          <w:sz w:val="22"/>
          <w:szCs w:val="22"/>
          <w:lang w:val="ru-RU"/>
        </w:rPr>
        <w:t xml:space="preserve"> поддерживает технологию </w:t>
      </w:r>
      <w:r w:rsidR="00E81AC8" w:rsidRPr="000B374E">
        <w:rPr>
          <w:sz w:val="22"/>
          <w:szCs w:val="22"/>
          <w:lang w:val="en-US"/>
        </w:rPr>
        <w:t>MasterCard</w:t>
      </w:r>
      <w:r w:rsidR="00E81AC8" w:rsidRPr="000B374E">
        <w:rPr>
          <w:sz w:val="22"/>
          <w:szCs w:val="22"/>
          <w:lang w:val="ru-RU"/>
        </w:rPr>
        <w:t xml:space="preserve"> </w:t>
      </w:r>
      <w:r w:rsidR="00E81AC8" w:rsidRPr="000B374E">
        <w:rPr>
          <w:sz w:val="22"/>
          <w:szCs w:val="22"/>
          <w:lang w:val="en-US"/>
        </w:rPr>
        <w:t>Pay</w:t>
      </w:r>
      <w:r w:rsidR="00E81AC8" w:rsidRPr="000B374E">
        <w:rPr>
          <w:sz w:val="22"/>
          <w:szCs w:val="22"/>
          <w:lang w:val="ru-RU"/>
        </w:rPr>
        <w:t xml:space="preserve"> </w:t>
      </w:r>
      <w:r w:rsidR="00E81AC8" w:rsidRPr="000B374E">
        <w:rPr>
          <w:sz w:val="22"/>
          <w:szCs w:val="22"/>
          <w:lang w:val="en-US"/>
        </w:rPr>
        <w:t>Pass</w:t>
      </w:r>
      <w:r w:rsidR="00E81AC8" w:rsidRPr="000B374E">
        <w:rPr>
          <w:sz w:val="22"/>
          <w:szCs w:val="22"/>
          <w:lang w:val="ru-RU"/>
        </w:rPr>
        <w:t>.</w:t>
      </w:r>
    </w:p>
    <w:p w14:paraId="39638D68" w14:textId="77777777" w:rsidR="004B416E" w:rsidRPr="000B374E" w:rsidRDefault="004B416E" w:rsidP="00111549">
      <w:pPr>
        <w:pStyle w:val="af"/>
        <w:numPr>
          <w:ilvl w:val="1"/>
          <w:numId w:val="11"/>
        </w:numPr>
        <w:jc w:val="both"/>
        <w:rPr>
          <w:sz w:val="22"/>
          <w:szCs w:val="22"/>
          <w:lang w:val="ru-RU"/>
        </w:rPr>
      </w:pPr>
      <w:r w:rsidRPr="000B374E">
        <w:rPr>
          <w:sz w:val="22"/>
          <w:szCs w:val="22"/>
          <w:lang w:val="ru-RU"/>
        </w:rPr>
        <w:t xml:space="preserve">Для осуществления расчетов по операциям с использованием Карты на имя </w:t>
      </w:r>
      <w:r w:rsidR="00031F76" w:rsidRPr="000B374E">
        <w:rPr>
          <w:sz w:val="22"/>
          <w:szCs w:val="22"/>
          <w:lang w:val="ru-RU"/>
        </w:rPr>
        <w:t>Клиента</w:t>
      </w:r>
      <w:r w:rsidRPr="000B374E">
        <w:rPr>
          <w:sz w:val="22"/>
          <w:szCs w:val="22"/>
          <w:lang w:val="ru-RU"/>
        </w:rPr>
        <w:t xml:space="preserve"> Банком открыва</w:t>
      </w:r>
      <w:r w:rsidR="0007037B" w:rsidRPr="000B374E">
        <w:rPr>
          <w:sz w:val="22"/>
          <w:szCs w:val="22"/>
          <w:lang w:val="ru-RU"/>
        </w:rPr>
        <w:t>е</w:t>
      </w:r>
      <w:r w:rsidRPr="000B374E">
        <w:rPr>
          <w:sz w:val="22"/>
          <w:szCs w:val="22"/>
          <w:lang w:val="ru-RU"/>
        </w:rPr>
        <w:t xml:space="preserve">тся </w:t>
      </w:r>
      <w:r w:rsidR="004E6CCE" w:rsidRPr="000B374E">
        <w:rPr>
          <w:sz w:val="22"/>
          <w:szCs w:val="22"/>
          <w:lang w:val="ru-RU"/>
        </w:rPr>
        <w:t>С</w:t>
      </w:r>
      <w:r w:rsidRPr="000B374E">
        <w:rPr>
          <w:sz w:val="22"/>
          <w:szCs w:val="22"/>
          <w:lang w:val="ru-RU"/>
        </w:rPr>
        <w:t xml:space="preserve">чет, который ведется в </w:t>
      </w:r>
      <w:r w:rsidR="0007037B" w:rsidRPr="000B374E">
        <w:rPr>
          <w:sz w:val="22"/>
          <w:szCs w:val="22"/>
          <w:lang w:val="ru-RU"/>
        </w:rPr>
        <w:t>валют</w:t>
      </w:r>
      <w:r w:rsidR="004E6CCE" w:rsidRPr="000B374E">
        <w:rPr>
          <w:sz w:val="22"/>
          <w:szCs w:val="22"/>
          <w:lang w:val="ru-RU"/>
        </w:rPr>
        <w:t>е</w:t>
      </w:r>
      <w:r w:rsidR="0007037B" w:rsidRPr="000B374E">
        <w:rPr>
          <w:sz w:val="22"/>
          <w:szCs w:val="22"/>
          <w:lang w:val="ru-RU"/>
        </w:rPr>
        <w:t>, у</w:t>
      </w:r>
      <w:r w:rsidR="004E6CCE" w:rsidRPr="000B374E">
        <w:rPr>
          <w:sz w:val="22"/>
          <w:szCs w:val="22"/>
          <w:lang w:val="ru-RU"/>
        </w:rPr>
        <w:t>казанной в Заявлении</w:t>
      </w:r>
      <w:r w:rsidR="0007037B" w:rsidRPr="000B374E">
        <w:rPr>
          <w:sz w:val="22"/>
          <w:szCs w:val="22"/>
          <w:lang w:val="ru-RU"/>
        </w:rPr>
        <w:t>.</w:t>
      </w:r>
      <w:r w:rsidR="009E4933" w:rsidRPr="000B374E">
        <w:rPr>
          <w:sz w:val="22"/>
          <w:szCs w:val="22"/>
          <w:lang w:val="ru-RU"/>
        </w:rPr>
        <w:t xml:space="preserve"> </w:t>
      </w:r>
    </w:p>
    <w:p w14:paraId="3B3497C3" w14:textId="77777777" w:rsidR="006F6739" w:rsidRPr="000B374E" w:rsidRDefault="006F6739" w:rsidP="00111549">
      <w:pPr>
        <w:pStyle w:val="af"/>
        <w:numPr>
          <w:ilvl w:val="1"/>
          <w:numId w:val="11"/>
        </w:numPr>
        <w:jc w:val="both"/>
        <w:rPr>
          <w:sz w:val="22"/>
          <w:szCs w:val="22"/>
          <w:lang w:val="ru-RU"/>
        </w:rPr>
      </w:pPr>
      <w:r w:rsidRPr="000B374E">
        <w:rPr>
          <w:sz w:val="22"/>
          <w:szCs w:val="22"/>
          <w:lang w:val="ru-RU"/>
        </w:rPr>
        <w:t xml:space="preserve">Распоряжение денежными средствами на Счете осуществляется на основании </w:t>
      </w:r>
      <w:r w:rsidR="002202CD" w:rsidRPr="000B374E">
        <w:rPr>
          <w:sz w:val="22"/>
          <w:szCs w:val="22"/>
          <w:lang w:val="ru-RU"/>
        </w:rPr>
        <w:t>д</w:t>
      </w:r>
      <w:r w:rsidRPr="000B374E">
        <w:rPr>
          <w:sz w:val="22"/>
          <w:szCs w:val="22"/>
          <w:lang w:val="ru-RU"/>
        </w:rPr>
        <w:t xml:space="preserve">окументов по операциям с использованием Карт. Юридическую силу имеют документы созданные:  </w:t>
      </w:r>
    </w:p>
    <w:p w14:paraId="6BAEEA88" w14:textId="77777777" w:rsidR="006F6739" w:rsidRPr="000B374E" w:rsidRDefault="006F6739" w:rsidP="00111549">
      <w:pPr>
        <w:ind w:left="1420"/>
        <w:jc w:val="both"/>
        <w:rPr>
          <w:sz w:val="22"/>
          <w:szCs w:val="22"/>
          <w:lang w:val="ru-RU"/>
        </w:rPr>
      </w:pPr>
      <w:r w:rsidRPr="000B374E">
        <w:rPr>
          <w:sz w:val="22"/>
          <w:szCs w:val="22"/>
          <w:lang w:val="ru-RU"/>
        </w:rPr>
        <w:t xml:space="preserve">- с использованием Карты и ввода ПИН-кода; </w:t>
      </w:r>
    </w:p>
    <w:p w14:paraId="30684351" w14:textId="77777777" w:rsidR="006F6739" w:rsidRPr="000B374E" w:rsidRDefault="006F6739" w:rsidP="00111549">
      <w:pPr>
        <w:ind w:left="1420"/>
        <w:jc w:val="both"/>
        <w:rPr>
          <w:sz w:val="22"/>
          <w:szCs w:val="22"/>
          <w:lang w:val="ru-RU"/>
        </w:rPr>
      </w:pPr>
      <w:r w:rsidRPr="000B374E">
        <w:rPr>
          <w:sz w:val="22"/>
          <w:szCs w:val="22"/>
          <w:lang w:val="ru-RU"/>
        </w:rPr>
        <w:t>- с использованием Карты и проставлением подписи Держателя на Чеке</w:t>
      </w:r>
      <w:r w:rsidR="0033730A" w:rsidRPr="000B374E">
        <w:rPr>
          <w:sz w:val="22"/>
          <w:szCs w:val="22"/>
          <w:lang w:val="ru-RU"/>
        </w:rPr>
        <w:t xml:space="preserve"> (с</w:t>
      </w:r>
      <w:r w:rsidRPr="000B374E">
        <w:rPr>
          <w:sz w:val="22"/>
          <w:szCs w:val="22"/>
          <w:lang w:val="ru-RU"/>
        </w:rPr>
        <w:t>липе</w:t>
      </w:r>
      <w:r w:rsidR="0033730A" w:rsidRPr="000B374E">
        <w:rPr>
          <w:sz w:val="22"/>
          <w:szCs w:val="22"/>
          <w:lang w:val="ru-RU"/>
        </w:rPr>
        <w:t>)</w:t>
      </w:r>
      <w:r w:rsidRPr="000B374E">
        <w:rPr>
          <w:sz w:val="22"/>
          <w:szCs w:val="22"/>
          <w:lang w:val="ru-RU"/>
        </w:rPr>
        <w:t xml:space="preserve"> (подпись на Чеке</w:t>
      </w:r>
      <w:r w:rsidR="0033730A" w:rsidRPr="000B374E">
        <w:rPr>
          <w:sz w:val="22"/>
          <w:szCs w:val="22"/>
          <w:lang w:val="ru-RU"/>
        </w:rPr>
        <w:t xml:space="preserve"> (с</w:t>
      </w:r>
      <w:r w:rsidRPr="000B374E">
        <w:rPr>
          <w:sz w:val="22"/>
          <w:szCs w:val="22"/>
          <w:lang w:val="ru-RU"/>
        </w:rPr>
        <w:t>липе</w:t>
      </w:r>
      <w:r w:rsidR="0033730A" w:rsidRPr="000B374E">
        <w:rPr>
          <w:sz w:val="22"/>
          <w:szCs w:val="22"/>
          <w:lang w:val="ru-RU"/>
        </w:rPr>
        <w:t>)</w:t>
      </w:r>
      <w:r w:rsidRPr="000B374E">
        <w:rPr>
          <w:sz w:val="22"/>
          <w:szCs w:val="22"/>
          <w:lang w:val="ru-RU"/>
        </w:rPr>
        <w:t xml:space="preserve"> должна соответствовать образцу подписи Держателя на Карте);</w:t>
      </w:r>
    </w:p>
    <w:p w14:paraId="2AEB4116" w14:textId="77777777" w:rsidR="006F6739" w:rsidRPr="000B374E" w:rsidRDefault="006F6739" w:rsidP="00111549">
      <w:pPr>
        <w:ind w:left="1420"/>
        <w:jc w:val="both"/>
        <w:rPr>
          <w:sz w:val="22"/>
          <w:szCs w:val="22"/>
          <w:lang w:val="ru-RU"/>
        </w:rPr>
      </w:pPr>
      <w:r w:rsidRPr="000B374E">
        <w:rPr>
          <w:sz w:val="22"/>
          <w:szCs w:val="22"/>
          <w:lang w:val="ru-RU"/>
        </w:rPr>
        <w:t xml:space="preserve">- с использованием реквизитов Карты (например, при оплате товаров/работ/услуг через сеть </w:t>
      </w:r>
      <w:r w:rsidR="00031F76" w:rsidRPr="000B374E">
        <w:rPr>
          <w:sz w:val="22"/>
          <w:szCs w:val="22"/>
          <w:lang w:val="ru-RU"/>
        </w:rPr>
        <w:t>Интернет</w:t>
      </w:r>
      <w:r w:rsidRPr="000B374E">
        <w:rPr>
          <w:sz w:val="22"/>
          <w:szCs w:val="22"/>
          <w:lang w:val="ru-RU"/>
        </w:rPr>
        <w:t>).</w:t>
      </w:r>
    </w:p>
    <w:p w14:paraId="1E2CA77C" w14:textId="7F9094F7" w:rsidR="006F6739" w:rsidRPr="008165ED" w:rsidRDefault="006F6739" w:rsidP="00111549">
      <w:pPr>
        <w:pStyle w:val="af"/>
        <w:numPr>
          <w:ilvl w:val="1"/>
          <w:numId w:val="11"/>
        </w:numPr>
        <w:jc w:val="both"/>
        <w:rPr>
          <w:sz w:val="22"/>
          <w:szCs w:val="22"/>
          <w:lang w:val="ru-RU"/>
        </w:rPr>
      </w:pPr>
      <w:r w:rsidRPr="008165ED">
        <w:rPr>
          <w:sz w:val="22"/>
          <w:szCs w:val="22"/>
          <w:lang w:val="ru-RU"/>
        </w:rPr>
        <w:t xml:space="preserve">Клиент распоряжается денежными средствами на Счете в пределах </w:t>
      </w:r>
      <w:r w:rsidR="008165ED" w:rsidRPr="00580A16">
        <w:rPr>
          <w:sz w:val="22"/>
          <w:szCs w:val="22"/>
          <w:lang w:val="ru-RU"/>
        </w:rPr>
        <w:t>расходного лимита</w:t>
      </w:r>
      <w:r w:rsidRPr="004F0FB0">
        <w:rPr>
          <w:sz w:val="22"/>
          <w:szCs w:val="22"/>
          <w:lang w:val="ru-RU"/>
        </w:rPr>
        <w:t xml:space="preserve"> </w:t>
      </w:r>
      <w:r w:rsidRPr="008165ED">
        <w:rPr>
          <w:sz w:val="22"/>
          <w:szCs w:val="22"/>
          <w:lang w:val="ru-RU"/>
        </w:rPr>
        <w:t>за исключением случаев, когда:</w:t>
      </w:r>
    </w:p>
    <w:p w14:paraId="32220641" w14:textId="77777777" w:rsidR="006F6739" w:rsidRPr="008165ED" w:rsidRDefault="006F6739" w:rsidP="00111549">
      <w:pPr>
        <w:ind w:left="1420"/>
        <w:jc w:val="both"/>
        <w:rPr>
          <w:sz w:val="22"/>
          <w:szCs w:val="22"/>
          <w:lang w:val="ru-RU"/>
        </w:rPr>
      </w:pPr>
      <w:r w:rsidRPr="008165ED">
        <w:rPr>
          <w:sz w:val="22"/>
          <w:szCs w:val="22"/>
          <w:lang w:val="ru-RU"/>
        </w:rPr>
        <w:t>- расходный лимит установлен по его собственной инициативе;</w:t>
      </w:r>
    </w:p>
    <w:p w14:paraId="5E56CD05" w14:textId="77777777" w:rsidR="006F6739" w:rsidRPr="008165ED" w:rsidRDefault="006F6739" w:rsidP="00111549">
      <w:pPr>
        <w:ind w:left="1420"/>
        <w:jc w:val="both"/>
        <w:rPr>
          <w:sz w:val="22"/>
          <w:szCs w:val="22"/>
          <w:lang w:val="ru-RU"/>
        </w:rPr>
      </w:pPr>
      <w:r w:rsidRPr="008165ED">
        <w:rPr>
          <w:sz w:val="22"/>
          <w:szCs w:val="22"/>
          <w:lang w:val="ru-RU"/>
        </w:rPr>
        <w:t>- расходный лимит установлен Банком;</w:t>
      </w:r>
    </w:p>
    <w:p w14:paraId="430417C0" w14:textId="77777777" w:rsidR="006F6739" w:rsidRPr="008165ED" w:rsidRDefault="006F6739" w:rsidP="00111549">
      <w:pPr>
        <w:ind w:left="1420"/>
        <w:jc w:val="both"/>
        <w:rPr>
          <w:sz w:val="22"/>
          <w:szCs w:val="22"/>
          <w:lang w:val="ru-RU"/>
        </w:rPr>
      </w:pPr>
      <w:r w:rsidRPr="008165ED">
        <w:rPr>
          <w:sz w:val="22"/>
          <w:szCs w:val="22"/>
          <w:lang w:val="ru-RU"/>
        </w:rPr>
        <w:t>- расходный лимит установлен правилами МПС;</w:t>
      </w:r>
    </w:p>
    <w:p w14:paraId="0F0FFFEA" w14:textId="77777777" w:rsidR="006F6739" w:rsidRPr="000B374E" w:rsidRDefault="006F6739" w:rsidP="00111549">
      <w:pPr>
        <w:ind w:left="1420"/>
        <w:jc w:val="both"/>
        <w:rPr>
          <w:sz w:val="22"/>
          <w:szCs w:val="22"/>
          <w:lang w:val="ru-RU"/>
        </w:rPr>
      </w:pPr>
      <w:r w:rsidRPr="008165ED">
        <w:rPr>
          <w:sz w:val="22"/>
          <w:szCs w:val="22"/>
          <w:lang w:val="ru-RU"/>
        </w:rPr>
        <w:t>- на денежные средства на Счете наложен арест либо применены иные, предусмотренные действующим законодательством Российской Федерации ограничения.</w:t>
      </w:r>
    </w:p>
    <w:p w14:paraId="73D95B58" w14:textId="77777777" w:rsidR="006F6739" w:rsidRPr="000B374E" w:rsidRDefault="006F6739" w:rsidP="00111549">
      <w:pPr>
        <w:pStyle w:val="af"/>
        <w:numPr>
          <w:ilvl w:val="1"/>
          <w:numId w:val="11"/>
        </w:numPr>
        <w:jc w:val="both"/>
        <w:rPr>
          <w:sz w:val="22"/>
          <w:szCs w:val="22"/>
          <w:lang w:val="ru-RU"/>
        </w:rPr>
      </w:pPr>
      <w:r w:rsidRPr="000B374E">
        <w:rPr>
          <w:sz w:val="22"/>
          <w:szCs w:val="22"/>
          <w:lang w:val="ru-RU"/>
        </w:rPr>
        <w:t>В целях защиты средств Клиента Банк устанавливает расходные лимиты на выдачу наличных в банкоматах.</w:t>
      </w:r>
      <w:r w:rsidR="00C74E13" w:rsidRPr="000B374E">
        <w:rPr>
          <w:sz w:val="22"/>
          <w:szCs w:val="22"/>
          <w:lang w:val="ru-RU"/>
        </w:rPr>
        <w:t xml:space="preserve"> Размер лимитов указывается в Тарифах Банка</w:t>
      </w:r>
      <w:r w:rsidRPr="000B374E">
        <w:rPr>
          <w:sz w:val="22"/>
          <w:szCs w:val="22"/>
          <w:lang w:val="ru-RU"/>
        </w:rPr>
        <w:t>.</w:t>
      </w:r>
    </w:p>
    <w:p w14:paraId="749226AB" w14:textId="77777777" w:rsidR="00C74E13" w:rsidRPr="000B374E" w:rsidRDefault="00F5180E" w:rsidP="00F5180E">
      <w:pPr>
        <w:pStyle w:val="af"/>
        <w:numPr>
          <w:ilvl w:val="1"/>
          <w:numId w:val="11"/>
        </w:numPr>
        <w:jc w:val="both"/>
        <w:rPr>
          <w:sz w:val="22"/>
          <w:szCs w:val="22"/>
          <w:lang w:val="ru-RU"/>
        </w:rPr>
      </w:pPr>
      <w:r w:rsidRPr="005D6AF5">
        <w:rPr>
          <w:sz w:val="22"/>
          <w:szCs w:val="22"/>
          <w:lang w:val="ru-RU"/>
        </w:rPr>
        <w:t>Банк выплачивает проценты на Счет ежемесячно, не позднее первого рабочего дня, следующего за расчетным, в соответствии с Тарифами</w:t>
      </w:r>
      <w:r w:rsidR="00B2798B" w:rsidRPr="005D6AF5">
        <w:rPr>
          <w:sz w:val="22"/>
          <w:szCs w:val="22"/>
          <w:lang w:val="ru-RU"/>
        </w:rPr>
        <w:t>.</w:t>
      </w:r>
    </w:p>
    <w:p w14:paraId="25E256F3" w14:textId="77777777" w:rsidR="00C74E13" w:rsidRPr="000B374E" w:rsidRDefault="00C74E13" w:rsidP="00111549">
      <w:pPr>
        <w:pStyle w:val="af"/>
        <w:numPr>
          <w:ilvl w:val="1"/>
          <w:numId w:val="11"/>
        </w:numPr>
        <w:jc w:val="both"/>
        <w:rPr>
          <w:sz w:val="22"/>
          <w:szCs w:val="22"/>
          <w:lang w:val="ru-RU"/>
        </w:rPr>
      </w:pPr>
      <w:r w:rsidRPr="000B374E">
        <w:rPr>
          <w:sz w:val="22"/>
          <w:szCs w:val="22"/>
          <w:lang w:val="ru-RU"/>
        </w:rPr>
        <w:t>Клиент, за оказанные Банком услуги, уплачивает вознаграждение. Суммы вознаграждения определяются Тарифами.</w:t>
      </w:r>
    </w:p>
    <w:p w14:paraId="772E603F" w14:textId="77777777" w:rsidR="004B416E" w:rsidRPr="000B374E" w:rsidRDefault="007A62E6" w:rsidP="00111549">
      <w:pPr>
        <w:pStyle w:val="af"/>
        <w:numPr>
          <w:ilvl w:val="1"/>
          <w:numId w:val="11"/>
        </w:numPr>
        <w:jc w:val="both"/>
        <w:rPr>
          <w:sz w:val="22"/>
          <w:szCs w:val="22"/>
          <w:lang w:val="ru-RU"/>
        </w:rPr>
      </w:pPr>
      <w:r w:rsidRPr="000B374E">
        <w:rPr>
          <w:sz w:val="22"/>
          <w:szCs w:val="22"/>
          <w:lang w:val="ru-RU"/>
        </w:rPr>
        <w:t xml:space="preserve">В случае нарушения Держателем порядка использования Карты в соответствии с Договором, а также в иных случаях (при совершении Держателем операций, явно не связанных с потребительскими целями и/или сомнительных и пр.) по своему усмотрению Банк вправе без предварительного уведомления </w:t>
      </w:r>
      <w:r w:rsidR="00F01E05" w:rsidRPr="000B374E">
        <w:rPr>
          <w:sz w:val="22"/>
          <w:szCs w:val="22"/>
          <w:lang w:val="ru-RU"/>
        </w:rPr>
        <w:t>Клиента</w:t>
      </w:r>
      <w:r w:rsidRPr="000B374E">
        <w:rPr>
          <w:sz w:val="22"/>
          <w:szCs w:val="22"/>
          <w:lang w:val="ru-RU"/>
        </w:rPr>
        <w:t xml:space="preserve"> приостановить (отказать в авторизации в проведении операций с использованием всех Карт, выданных для осуществления операций по С</w:t>
      </w:r>
      <w:r w:rsidR="00F01E05" w:rsidRPr="000B374E">
        <w:rPr>
          <w:sz w:val="22"/>
          <w:szCs w:val="22"/>
          <w:lang w:val="ru-RU"/>
        </w:rPr>
        <w:t>чету</w:t>
      </w:r>
      <w:r w:rsidRPr="000B374E">
        <w:rPr>
          <w:sz w:val="22"/>
          <w:szCs w:val="22"/>
          <w:lang w:val="ru-RU"/>
        </w:rPr>
        <w:t>), прекратить действие Карты</w:t>
      </w:r>
      <w:r w:rsidR="00265294" w:rsidRPr="000B374E">
        <w:rPr>
          <w:sz w:val="22"/>
          <w:szCs w:val="22"/>
          <w:lang w:val="ru-RU"/>
        </w:rPr>
        <w:t xml:space="preserve"> (дать распоряжение об изъятии Карты при ее предъявлении)</w:t>
      </w:r>
      <w:r w:rsidRPr="000B374E">
        <w:rPr>
          <w:sz w:val="22"/>
          <w:szCs w:val="22"/>
          <w:lang w:val="ru-RU"/>
        </w:rPr>
        <w:t>, установить лимит по операциям по получению/по внесению наличных денежных средств с использованием Карты, а также принять для этого все необходимые меры.</w:t>
      </w:r>
    </w:p>
    <w:p w14:paraId="492F4506" w14:textId="77777777" w:rsidR="007A62E6" w:rsidRPr="000B374E" w:rsidRDefault="007A62E6" w:rsidP="00111549">
      <w:pPr>
        <w:pStyle w:val="af"/>
        <w:numPr>
          <w:ilvl w:val="1"/>
          <w:numId w:val="11"/>
        </w:numPr>
        <w:jc w:val="both"/>
        <w:rPr>
          <w:sz w:val="22"/>
          <w:szCs w:val="22"/>
          <w:lang w:val="ru-RU"/>
        </w:rPr>
      </w:pPr>
      <w:r w:rsidRPr="000B374E">
        <w:rPr>
          <w:sz w:val="22"/>
          <w:szCs w:val="22"/>
          <w:lang w:val="ru-RU"/>
        </w:rPr>
        <w:t>В связи с изменением действующего законодательства РФ, в том числе нормативных актов Банка России, правил и рекомендаций международн</w:t>
      </w:r>
      <w:r w:rsidR="00AB56A6" w:rsidRPr="000B374E">
        <w:rPr>
          <w:sz w:val="22"/>
          <w:szCs w:val="22"/>
          <w:lang w:val="ru-RU"/>
        </w:rPr>
        <w:t>ой</w:t>
      </w:r>
      <w:r w:rsidRPr="000B374E">
        <w:rPr>
          <w:sz w:val="22"/>
          <w:szCs w:val="22"/>
          <w:lang w:val="ru-RU"/>
        </w:rPr>
        <w:t xml:space="preserve"> платежн</w:t>
      </w:r>
      <w:r w:rsidR="00AB56A6" w:rsidRPr="000B374E">
        <w:rPr>
          <w:sz w:val="22"/>
          <w:szCs w:val="22"/>
          <w:lang w:val="ru-RU"/>
        </w:rPr>
        <w:t>ой</w:t>
      </w:r>
      <w:r w:rsidRPr="000B374E">
        <w:rPr>
          <w:sz w:val="22"/>
          <w:szCs w:val="22"/>
          <w:lang w:val="ru-RU"/>
        </w:rPr>
        <w:t xml:space="preserve"> систем</w:t>
      </w:r>
      <w:r w:rsidR="00AB56A6" w:rsidRPr="000B374E">
        <w:rPr>
          <w:sz w:val="22"/>
          <w:szCs w:val="22"/>
          <w:lang w:val="ru-RU"/>
        </w:rPr>
        <w:t>ы</w:t>
      </w:r>
      <w:r w:rsidRPr="000B374E">
        <w:rPr>
          <w:sz w:val="22"/>
          <w:szCs w:val="22"/>
          <w:lang w:val="ru-RU"/>
        </w:rPr>
        <w:t xml:space="preserve"> </w:t>
      </w:r>
      <w:r w:rsidRPr="000B374E">
        <w:rPr>
          <w:sz w:val="22"/>
          <w:szCs w:val="22"/>
          <w:lang w:val="en-US"/>
        </w:rPr>
        <w:t>MasterCard</w:t>
      </w:r>
      <w:r w:rsidRPr="000B374E">
        <w:rPr>
          <w:sz w:val="22"/>
          <w:szCs w:val="22"/>
          <w:lang w:val="ru-RU"/>
        </w:rPr>
        <w:t xml:space="preserve"> </w:t>
      </w:r>
      <w:r w:rsidR="00AB56A6" w:rsidRPr="000B374E">
        <w:rPr>
          <w:sz w:val="22"/>
          <w:szCs w:val="22"/>
          <w:lang w:val="en-US"/>
        </w:rPr>
        <w:t>Worldwide</w:t>
      </w:r>
      <w:r w:rsidR="00256E44" w:rsidRPr="000B374E">
        <w:rPr>
          <w:sz w:val="22"/>
          <w:szCs w:val="22"/>
          <w:lang w:val="ru-RU"/>
        </w:rPr>
        <w:t>/</w:t>
      </w:r>
      <w:r w:rsidR="005C13D5" w:rsidRPr="000B374E">
        <w:rPr>
          <w:sz w:val="22"/>
          <w:szCs w:val="22"/>
          <w:lang w:val="ru-RU"/>
        </w:rPr>
        <w:t xml:space="preserve">национальной платежной системы </w:t>
      </w:r>
      <w:r w:rsidR="00256E44" w:rsidRPr="000B374E">
        <w:rPr>
          <w:sz w:val="22"/>
          <w:szCs w:val="22"/>
          <w:lang w:val="ru-RU"/>
        </w:rPr>
        <w:t>МИР</w:t>
      </w:r>
      <w:r w:rsidR="009027C2" w:rsidRPr="000B374E">
        <w:rPr>
          <w:sz w:val="22"/>
          <w:szCs w:val="22"/>
          <w:lang w:val="ru-RU"/>
        </w:rPr>
        <w:t>,</w:t>
      </w:r>
      <w:r w:rsidRPr="000B374E">
        <w:rPr>
          <w:sz w:val="22"/>
          <w:szCs w:val="22"/>
          <w:lang w:val="ru-RU"/>
        </w:rPr>
        <w:t xml:space="preserve"> Банк вправе в одностороннем порядке изменять настоящ</w:t>
      </w:r>
      <w:r w:rsidR="00031F76" w:rsidRPr="000B374E">
        <w:rPr>
          <w:sz w:val="22"/>
          <w:szCs w:val="22"/>
          <w:lang w:val="ru-RU"/>
        </w:rPr>
        <w:t>ий</w:t>
      </w:r>
      <w:r w:rsidRPr="000B374E">
        <w:rPr>
          <w:sz w:val="22"/>
          <w:szCs w:val="22"/>
          <w:lang w:val="ru-RU"/>
        </w:rPr>
        <w:t xml:space="preserve"> </w:t>
      </w:r>
      <w:r w:rsidR="00031F76" w:rsidRPr="000B374E">
        <w:rPr>
          <w:sz w:val="22"/>
          <w:szCs w:val="22"/>
          <w:lang w:val="ru-RU"/>
        </w:rPr>
        <w:t>Договор</w:t>
      </w:r>
      <w:r w:rsidRPr="000B374E">
        <w:rPr>
          <w:sz w:val="22"/>
          <w:szCs w:val="22"/>
          <w:lang w:val="ru-RU"/>
        </w:rPr>
        <w:t xml:space="preserve"> и Тарифы, за исключением случаев, предусмотренных действующим законодательством РФ.</w:t>
      </w:r>
    </w:p>
    <w:p w14:paraId="3577E600" w14:textId="77777777" w:rsidR="007A62E6" w:rsidRPr="000B374E" w:rsidRDefault="007A62E6" w:rsidP="00111549">
      <w:pPr>
        <w:ind w:left="1134"/>
        <w:jc w:val="both"/>
        <w:rPr>
          <w:sz w:val="22"/>
          <w:szCs w:val="22"/>
          <w:lang w:val="ru-RU"/>
        </w:rPr>
      </w:pPr>
      <w:r w:rsidRPr="000B374E">
        <w:rPr>
          <w:sz w:val="22"/>
          <w:szCs w:val="22"/>
          <w:lang w:val="ru-RU"/>
        </w:rPr>
        <w:t xml:space="preserve">Уведомление </w:t>
      </w:r>
      <w:r w:rsidR="00031F76" w:rsidRPr="000B374E">
        <w:rPr>
          <w:sz w:val="22"/>
          <w:szCs w:val="22"/>
          <w:lang w:val="ru-RU"/>
        </w:rPr>
        <w:t>Клиента</w:t>
      </w:r>
      <w:r w:rsidRPr="000B374E">
        <w:rPr>
          <w:sz w:val="22"/>
          <w:szCs w:val="22"/>
          <w:lang w:val="ru-RU"/>
        </w:rPr>
        <w:t xml:space="preserve"> об изменении </w:t>
      </w:r>
      <w:r w:rsidR="00031F76" w:rsidRPr="000B374E">
        <w:rPr>
          <w:sz w:val="22"/>
          <w:szCs w:val="22"/>
          <w:lang w:val="ru-RU"/>
        </w:rPr>
        <w:t>Договора</w:t>
      </w:r>
      <w:r w:rsidRPr="000B374E">
        <w:rPr>
          <w:sz w:val="22"/>
          <w:szCs w:val="22"/>
          <w:lang w:val="ru-RU"/>
        </w:rPr>
        <w:t xml:space="preserve"> и Тарифов осуществляется Банком путем размещения печатных экземпляров измененных/новых </w:t>
      </w:r>
      <w:r w:rsidR="00031F76" w:rsidRPr="000B374E">
        <w:rPr>
          <w:sz w:val="22"/>
          <w:szCs w:val="22"/>
          <w:lang w:val="ru-RU"/>
        </w:rPr>
        <w:t>Договора</w:t>
      </w:r>
      <w:r w:rsidRPr="000B374E">
        <w:rPr>
          <w:sz w:val="22"/>
          <w:szCs w:val="22"/>
          <w:lang w:val="ru-RU"/>
        </w:rPr>
        <w:t xml:space="preserve"> и Тарифов в </w:t>
      </w:r>
      <w:r w:rsidR="00031F76" w:rsidRPr="000B374E">
        <w:rPr>
          <w:sz w:val="22"/>
          <w:szCs w:val="22"/>
          <w:lang w:val="ru-RU"/>
        </w:rPr>
        <w:t>местах, доступных для обозрения</w:t>
      </w:r>
      <w:r w:rsidRPr="000B374E">
        <w:rPr>
          <w:sz w:val="22"/>
          <w:szCs w:val="22"/>
          <w:lang w:val="ru-RU"/>
        </w:rPr>
        <w:t xml:space="preserve">, на сайте Банка в </w:t>
      </w:r>
      <w:r w:rsidR="00A92EB1" w:rsidRPr="000B374E">
        <w:rPr>
          <w:sz w:val="22"/>
          <w:szCs w:val="22"/>
          <w:lang w:val="ru-RU"/>
        </w:rPr>
        <w:t>И</w:t>
      </w:r>
      <w:r w:rsidRPr="000B374E">
        <w:rPr>
          <w:sz w:val="22"/>
          <w:szCs w:val="22"/>
          <w:lang w:val="ru-RU"/>
        </w:rPr>
        <w:t>нтернете (</w:t>
      </w:r>
      <w:hyperlink r:id="rId8" w:history="1">
        <w:r w:rsidR="00AB56A6" w:rsidRPr="000B374E">
          <w:rPr>
            <w:rStyle w:val="a4"/>
            <w:color w:val="auto"/>
            <w:sz w:val="22"/>
            <w:szCs w:val="22"/>
          </w:rPr>
          <w:t>www</w:t>
        </w:r>
        <w:r w:rsidR="00AB56A6" w:rsidRPr="000B374E">
          <w:rPr>
            <w:rStyle w:val="a4"/>
            <w:color w:val="auto"/>
            <w:sz w:val="22"/>
            <w:szCs w:val="22"/>
            <w:lang w:val="ru-RU"/>
          </w:rPr>
          <w:t>.</w:t>
        </w:r>
        <w:proofErr w:type="spellStart"/>
        <w:r w:rsidR="00AB56A6" w:rsidRPr="000B374E">
          <w:rPr>
            <w:rStyle w:val="a4"/>
            <w:color w:val="auto"/>
            <w:sz w:val="22"/>
            <w:szCs w:val="22"/>
            <w:lang w:val="en-US"/>
          </w:rPr>
          <w:t>rostfinance</w:t>
        </w:r>
        <w:proofErr w:type="spellEnd"/>
        <w:r w:rsidR="00AB56A6" w:rsidRPr="000B374E">
          <w:rPr>
            <w:rStyle w:val="a4"/>
            <w:color w:val="auto"/>
            <w:sz w:val="22"/>
            <w:szCs w:val="22"/>
            <w:lang w:val="ru-RU"/>
          </w:rPr>
          <w:t>.</w:t>
        </w:r>
        <w:proofErr w:type="spellStart"/>
        <w:r w:rsidR="00AB56A6" w:rsidRPr="000B374E">
          <w:rPr>
            <w:rStyle w:val="a4"/>
            <w:color w:val="auto"/>
            <w:sz w:val="22"/>
            <w:szCs w:val="22"/>
          </w:rPr>
          <w:t>ru</w:t>
        </w:r>
        <w:proofErr w:type="spellEnd"/>
      </w:hyperlink>
      <w:r w:rsidRPr="000B374E">
        <w:rPr>
          <w:sz w:val="22"/>
          <w:szCs w:val="22"/>
          <w:lang w:val="ru-RU"/>
        </w:rPr>
        <w:t xml:space="preserve">) не позднее, чем за 10 (Десять) </w:t>
      </w:r>
      <w:r w:rsidR="00D16F27" w:rsidRPr="000B374E">
        <w:rPr>
          <w:sz w:val="22"/>
          <w:szCs w:val="22"/>
          <w:lang w:val="ru-RU"/>
        </w:rPr>
        <w:t xml:space="preserve">рабочих </w:t>
      </w:r>
      <w:r w:rsidRPr="000B374E">
        <w:rPr>
          <w:sz w:val="22"/>
          <w:szCs w:val="22"/>
          <w:lang w:val="ru-RU"/>
        </w:rPr>
        <w:t xml:space="preserve">дней до даты введения новых </w:t>
      </w:r>
      <w:r w:rsidR="00031F76" w:rsidRPr="000B374E">
        <w:rPr>
          <w:sz w:val="22"/>
          <w:szCs w:val="22"/>
          <w:lang w:val="ru-RU"/>
        </w:rPr>
        <w:t>Договора</w:t>
      </w:r>
      <w:r w:rsidRPr="000B374E">
        <w:rPr>
          <w:sz w:val="22"/>
          <w:szCs w:val="22"/>
          <w:lang w:val="ru-RU"/>
        </w:rPr>
        <w:t xml:space="preserve"> и Тарифов.</w:t>
      </w:r>
      <w:r w:rsidR="009E4933" w:rsidRPr="000B374E">
        <w:rPr>
          <w:sz w:val="22"/>
          <w:szCs w:val="22"/>
          <w:lang w:val="ru-RU"/>
        </w:rPr>
        <w:t xml:space="preserve"> </w:t>
      </w:r>
    </w:p>
    <w:p w14:paraId="00532673" w14:textId="77777777" w:rsidR="00570AD6" w:rsidRPr="00570AD6" w:rsidRDefault="003706C5" w:rsidP="00570AD6">
      <w:pPr>
        <w:pStyle w:val="af"/>
        <w:numPr>
          <w:ilvl w:val="1"/>
          <w:numId w:val="11"/>
        </w:numPr>
        <w:jc w:val="both"/>
        <w:rPr>
          <w:b/>
          <w:color w:val="000000" w:themeColor="text1"/>
          <w:sz w:val="22"/>
          <w:szCs w:val="22"/>
          <w:lang w:val="ru-RU"/>
        </w:rPr>
      </w:pPr>
      <w:r w:rsidRPr="000B374E">
        <w:rPr>
          <w:sz w:val="22"/>
          <w:szCs w:val="22"/>
          <w:lang w:val="ru-RU"/>
        </w:rPr>
        <w:t xml:space="preserve">При осуществлении </w:t>
      </w:r>
      <w:r w:rsidR="00F27176" w:rsidRPr="000B374E">
        <w:rPr>
          <w:sz w:val="22"/>
          <w:szCs w:val="22"/>
          <w:lang w:val="ru-RU"/>
        </w:rPr>
        <w:t>Клиентом</w:t>
      </w:r>
      <w:r w:rsidRPr="000B374E">
        <w:rPr>
          <w:sz w:val="22"/>
          <w:szCs w:val="22"/>
          <w:lang w:val="ru-RU"/>
        </w:rPr>
        <w:t xml:space="preserve"> валютных операций Банк выполняет функции агента валютного контроля и в пределах </w:t>
      </w:r>
      <w:r w:rsidRPr="00570AD6">
        <w:rPr>
          <w:color w:val="000000" w:themeColor="text1"/>
          <w:sz w:val="22"/>
          <w:szCs w:val="22"/>
          <w:lang w:val="ru-RU"/>
        </w:rPr>
        <w:t>предоставленных ему полномочий осуществляет контроль за соблюдением валютного законодательства РФ.</w:t>
      </w:r>
    </w:p>
    <w:p w14:paraId="518B98A4" w14:textId="2836643E" w:rsidR="005F1501" w:rsidRPr="00570AD6" w:rsidRDefault="006A0763" w:rsidP="00570AD6">
      <w:pPr>
        <w:pStyle w:val="af"/>
        <w:numPr>
          <w:ilvl w:val="1"/>
          <w:numId w:val="11"/>
        </w:numPr>
        <w:jc w:val="both"/>
        <w:rPr>
          <w:b/>
          <w:color w:val="000000" w:themeColor="text1"/>
          <w:sz w:val="22"/>
          <w:szCs w:val="22"/>
          <w:lang w:val="ru-RU"/>
        </w:rPr>
      </w:pPr>
      <w:r>
        <w:rPr>
          <w:color w:val="000000" w:themeColor="text1"/>
          <w:sz w:val="22"/>
          <w:szCs w:val="22"/>
          <w:lang w:val="ru-RU"/>
        </w:rPr>
        <w:t>Держатель</w:t>
      </w:r>
      <w:r w:rsidR="00A625E8">
        <w:rPr>
          <w:color w:val="000000" w:themeColor="text1"/>
          <w:sz w:val="22"/>
          <w:szCs w:val="22"/>
          <w:lang w:val="ru-RU"/>
        </w:rPr>
        <w:t xml:space="preserve"> соглашается с тем, что </w:t>
      </w:r>
      <w:r w:rsidR="0058183A">
        <w:rPr>
          <w:color w:val="000000" w:themeColor="text1"/>
          <w:sz w:val="22"/>
          <w:szCs w:val="22"/>
          <w:lang w:val="ru-RU"/>
        </w:rPr>
        <w:t>в</w:t>
      </w:r>
      <w:r w:rsidR="0058183A" w:rsidRPr="00570AD6">
        <w:rPr>
          <w:color w:val="000000" w:themeColor="text1"/>
          <w:sz w:val="22"/>
          <w:szCs w:val="22"/>
          <w:lang w:val="ru-RU"/>
        </w:rPr>
        <w:t xml:space="preserve"> целях оказания услуг </w:t>
      </w:r>
      <w:r w:rsidR="005F1501" w:rsidRPr="00570AD6">
        <w:rPr>
          <w:color w:val="000000" w:themeColor="text1"/>
          <w:sz w:val="22"/>
          <w:szCs w:val="22"/>
          <w:lang w:val="ru-RU"/>
        </w:rPr>
        <w:t>Банк поручает ЗАО «</w:t>
      </w:r>
      <w:proofErr w:type="spellStart"/>
      <w:r w:rsidR="005F1501" w:rsidRPr="00570AD6">
        <w:rPr>
          <w:color w:val="000000" w:themeColor="text1"/>
          <w:sz w:val="22"/>
          <w:szCs w:val="22"/>
          <w:lang w:val="ru-RU"/>
        </w:rPr>
        <w:t>КартСтандарт</w:t>
      </w:r>
      <w:proofErr w:type="spellEnd"/>
      <w:r w:rsidR="005F1501" w:rsidRPr="00570AD6">
        <w:rPr>
          <w:color w:val="000000" w:themeColor="text1"/>
          <w:sz w:val="22"/>
          <w:szCs w:val="22"/>
          <w:lang w:val="ru-RU"/>
        </w:rPr>
        <w:t>» (адрес: 630055, г. Новосибирск, ул. Шатурская, 2) обработку персональных данных Держателя, указанных в Заявлении на получение банковских карт, на срок действия договора.</w:t>
      </w:r>
    </w:p>
    <w:p w14:paraId="70A5ACFB" w14:textId="77777777" w:rsidR="008B46C0" w:rsidRPr="000B374E" w:rsidRDefault="008B46C0" w:rsidP="00111549">
      <w:pPr>
        <w:pStyle w:val="af"/>
        <w:numPr>
          <w:ilvl w:val="1"/>
          <w:numId w:val="11"/>
        </w:numPr>
        <w:jc w:val="both"/>
        <w:rPr>
          <w:sz w:val="22"/>
          <w:szCs w:val="22"/>
          <w:lang w:val="ru-RU"/>
        </w:rPr>
      </w:pPr>
      <w:r w:rsidRPr="00570AD6">
        <w:rPr>
          <w:color w:val="000000" w:themeColor="text1"/>
          <w:sz w:val="22"/>
          <w:szCs w:val="22"/>
          <w:lang w:val="ru-RU"/>
        </w:rPr>
        <w:t xml:space="preserve">В рамках заключения Договора обязательным является предоставление Держателем номера мобильного телефона для связи с Банком. Данная информация указывается в Заявлении. Держатель соглашается с тем, что обязательным способом </w:t>
      </w:r>
      <w:r w:rsidRPr="000B374E">
        <w:rPr>
          <w:sz w:val="22"/>
          <w:szCs w:val="22"/>
          <w:lang w:val="ru-RU"/>
        </w:rPr>
        <w:t>(надлежащего) информирования о совершенных операциях с использованием Карты является направление Банком уведомления в электронном виде по указанному Держателем номеру мобильного телефона.</w:t>
      </w:r>
    </w:p>
    <w:p w14:paraId="1EEA004A" w14:textId="77777777" w:rsidR="006F12B6" w:rsidRPr="000B374E" w:rsidRDefault="006F12B6" w:rsidP="00111549">
      <w:pPr>
        <w:pStyle w:val="af"/>
        <w:numPr>
          <w:ilvl w:val="1"/>
          <w:numId w:val="11"/>
        </w:numPr>
        <w:jc w:val="both"/>
        <w:rPr>
          <w:sz w:val="22"/>
          <w:szCs w:val="22"/>
          <w:lang w:val="ru-RU"/>
        </w:rPr>
      </w:pPr>
      <w:r w:rsidRPr="000B374E">
        <w:rPr>
          <w:sz w:val="22"/>
          <w:szCs w:val="22"/>
          <w:lang w:val="ru-RU"/>
        </w:rPr>
        <w:t>Держатель соглашается с тем, что Банк не несет ответственности за не предоставление уведомления о совершенных операциях, в случае если номер мобильного телефона не указан или некорректно указан, а также если не сообщил в Банк о его изменении.</w:t>
      </w:r>
    </w:p>
    <w:p w14:paraId="1219C7F7" w14:textId="77777777" w:rsidR="009027C2" w:rsidRDefault="009027C2">
      <w:pPr>
        <w:jc w:val="both"/>
        <w:rPr>
          <w:b/>
          <w:sz w:val="22"/>
          <w:szCs w:val="22"/>
          <w:lang w:val="ru-RU"/>
        </w:rPr>
      </w:pPr>
    </w:p>
    <w:p w14:paraId="0CEFA164" w14:textId="77777777" w:rsidR="00A625E8" w:rsidRDefault="00A625E8">
      <w:pPr>
        <w:jc w:val="both"/>
        <w:rPr>
          <w:b/>
          <w:sz w:val="22"/>
          <w:szCs w:val="22"/>
          <w:lang w:val="ru-RU"/>
        </w:rPr>
      </w:pPr>
    </w:p>
    <w:p w14:paraId="600F3019" w14:textId="77777777" w:rsidR="00A625E8" w:rsidRPr="000B374E" w:rsidRDefault="00A625E8">
      <w:pPr>
        <w:jc w:val="both"/>
        <w:rPr>
          <w:b/>
          <w:sz w:val="22"/>
          <w:szCs w:val="22"/>
          <w:lang w:val="ru-RU"/>
        </w:rPr>
      </w:pPr>
    </w:p>
    <w:p w14:paraId="14511E9C" w14:textId="1B4985A5" w:rsidR="006F12B6" w:rsidRPr="000B374E" w:rsidRDefault="006F12B6" w:rsidP="00BA24B3">
      <w:pPr>
        <w:pStyle w:val="1"/>
        <w:jc w:val="left"/>
        <w:rPr>
          <w:b w:val="0"/>
          <w:sz w:val="22"/>
          <w:szCs w:val="22"/>
        </w:rPr>
      </w:pPr>
      <w:r w:rsidRPr="000B374E">
        <w:rPr>
          <w:sz w:val="22"/>
          <w:szCs w:val="22"/>
        </w:rPr>
        <w:lastRenderedPageBreak/>
        <w:t xml:space="preserve">2. </w:t>
      </w:r>
      <w:r w:rsidRPr="000B374E">
        <w:t>Права</w:t>
      </w:r>
      <w:r w:rsidRPr="000B374E">
        <w:rPr>
          <w:sz w:val="22"/>
          <w:szCs w:val="22"/>
        </w:rPr>
        <w:t xml:space="preserve"> и обязанности сторон.</w:t>
      </w:r>
      <w:bookmarkStart w:id="0" w:name="_GoBack"/>
      <w:bookmarkEnd w:id="0"/>
    </w:p>
    <w:p w14:paraId="071008EA" w14:textId="77777777" w:rsidR="006F12B6" w:rsidRPr="000B374E" w:rsidRDefault="00BB77F9" w:rsidP="006B43B3">
      <w:pPr>
        <w:pStyle w:val="2"/>
        <w:numPr>
          <w:ilvl w:val="1"/>
          <w:numId w:val="12"/>
        </w:numPr>
        <w:rPr>
          <w:sz w:val="22"/>
          <w:szCs w:val="22"/>
        </w:rPr>
      </w:pPr>
      <w:r w:rsidRPr="000B374E">
        <w:rPr>
          <w:sz w:val="22"/>
          <w:szCs w:val="22"/>
        </w:rPr>
        <w:t>Клиент обязуется:</w:t>
      </w:r>
    </w:p>
    <w:p w14:paraId="0D32B301" w14:textId="77777777" w:rsidR="009027C2" w:rsidRPr="000B374E" w:rsidRDefault="009027C2" w:rsidP="006F12B6">
      <w:pPr>
        <w:jc w:val="both"/>
        <w:rPr>
          <w:b/>
          <w:sz w:val="22"/>
          <w:szCs w:val="22"/>
          <w:lang w:val="ru-RU"/>
        </w:rPr>
      </w:pPr>
    </w:p>
    <w:p w14:paraId="6D09F777" w14:textId="7BBF5C9A" w:rsidR="009B4994" w:rsidRPr="00580A16" w:rsidRDefault="009B4994" w:rsidP="00111549">
      <w:pPr>
        <w:pStyle w:val="af"/>
        <w:numPr>
          <w:ilvl w:val="2"/>
          <w:numId w:val="12"/>
        </w:numPr>
        <w:jc w:val="both"/>
        <w:rPr>
          <w:sz w:val="22"/>
          <w:szCs w:val="22"/>
          <w:lang w:val="ru-RU"/>
        </w:rPr>
      </w:pPr>
      <w:r w:rsidRPr="00580A16">
        <w:rPr>
          <w:sz w:val="22"/>
          <w:szCs w:val="22"/>
          <w:lang w:val="ru-RU"/>
        </w:rPr>
        <w:t xml:space="preserve">Совершать операции по Счету только в пределах </w:t>
      </w:r>
      <w:r w:rsidR="008165ED" w:rsidRPr="00580A16">
        <w:rPr>
          <w:sz w:val="22"/>
          <w:szCs w:val="22"/>
          <w:lang w:val="ru-RU"/>
        </w:rPr>
        <w:t>расходного лимита</w:t>
      </w:r>
      <w:r w:rsidR="004F0FB0">
        <w:rPr>
          <w:sz w:val="22"/>
          <w:szCs w:val="22"/>
          <w:lang w:val="ru-RU"/>
        </w:rPr>
        <w:t>.</w:t>
      </w:r>
      <w:r w:rsidRPr="00580A16">
        <w:rPr>
          <w:sz w:val="22"/>
          <w:szCs w:val="22"/>
          <w:lang w:val="ru-RU"/>
        </w:rPr>
        <w:t xml:space="preserve"> </w:t>
      </w:r>
    </w:p>
    <w:p w14:paraId="326782B9" w14:textId="77777777" w:rsidR="009B4994" w:rsidRPr="000B374E" w:rsidRDefault="009B4994" w:rsidP="00111549">
      <w:pPr>
        <w:pStyle w:val="af"/>
        <w:numPr>
          <w:ilvl w:val="2"/>
          <w:numId w:val="12"/>
        </w:numPr>
        <w:jc w:val="both"/>
        <w:rPr>
          <w:sz w:val="22"/>
          <w:szCs w:val="22"/>
          <w:lang w:val="ru-RU"/>
        </w:rPr>
      </w:pPr>
      <w:r w:rsidRPr="000B374E">
        <w:rPr>
          <w:sz w:val="22"/>
          <w:szCs w:val="22"/>
          <w:lang w:val="ru-RU"/>
        </w:rPr>
        <w:t>Своевременно письменно информировать Банк об изменениях адреса, данных документа, удостоверяющего личность, а также обо всех других изменениях, способных повлиять на исполнение настоящего Договора в течение 1</w:t>
      </w:r>
      <w:r w:rsidR="00DC57FC" w:rsidRPr="000B374E">
        <w:rPr>
          <w:sz w:val="22"/>
          <w:szCs w:val="22"/>
          <w:lang w:val="ru-RU"/>
        </w:rPr>
        <w:t>0</w:t>
      </w:r>
      <w:r w:rsidRPr="000B374E">
        <w:rPr>
          <w:sz w:val="22"/>
          <w:szCs w:val="22"/>
          <w:lang w:val="ru-RU"/>
        </w:rPr>
        <w:t xml:space="preserve"> (</w:t>
      </w:r>
      <w:r w:rsidR="00DC57FC" w:rsidRPr="000B374E">
        <w:rPr>
          <w:sz w:val="22"/>
          <w:szCs w:val="22"/>
          <w:lang w:val="ru-RU"/>
        </w:rPr>
        <w:t>десяти</w:t>
      </w:r>
      <w:r w:rsidRPr="000B374E">
        <w:rPr>
          <w:sz w:val="22"/>
          <w:szCs w:val="22"/>
          <w:lang w:val="ru-RU"/>
        </w:rPr>
        <w:t>)</w:t>
      </w:r>
      <w:r w:rsidR="0082200D" w:rsidRPr="000B374E">
        <w:rPr>
          <w:sz w:val="22"/>
          <w:szCs w:val="22"/>
          <w:lang w:val="ru-RU"/>
        </w:rPr>
        <w:t xml:space="preserve"> рабочих дней</w:t>
      </w:r>
      <w:r w:rsidRPr="000B374E">
        <w:rPr>
          <w:sz w:val="22"/>
          <w:szCs w:val="22"/>
          <w:lang w:val="ru-RU"/>
        </w:rPr>
        <w:t xml:space="preserve">. </w:t>
      </w:r>
    </w:p>
    <w:p w14:paraId="480EBBAA" w14:textId="77777777" w:rsidR="00B12EBB" w:rsidRPr="000B374E" w:rsidRDefault="002A4B3E" w:rsidP="00111549">
      <w:pPr>
        <w:pStyle w:val="af"/>
        <w:numPr>
          <w:ilvl w:val="2"/>
          <w:numId w:val="12"/>
        </w:numPr>
        <w:jc w:val="both"/>
        <w:rPr>
          <w:sz w:val="22"/>
          <w:szCs w:val="22"/>
          <w:lang w:val="ru-RU"/>
        </w:rPr>
      </w:pPr>
      <w:r w:rsidRPr="000B374E">
        <w:rPr>
          <w:sz w:val="22"/>
          <w:szCs w:val="22"/>
          <w:lang w:val="ru-RU"/>
        </w:rPr>
        <w:t xml:space="preserve">Использовать </w:t>
      </w:r>
      <w:r w:rsidR="000209AC" w:rsidRPr="000B374E">
        <w:rPr>
          <w:sz w:val="22"/>
          <w:szCs w:val="22"/>
          <w:lang w:val="ru-RU"/>
        </w:rPr>
        <w:t>один их способов получения от Банка уведомлений</w:t>
      </w:r>
      <w:r w:rsidR="00B12EBB" w:rsidRPr="000B374E">
        <w:rPr>
          <w:sz w:val="22"/>
          <w:szCs w:val="22"/>
          <w:lang w:val="ru-RU"/>
        </w:rPr>
        <w:t xml:space="preserve"> о совершенных операциях</w:t>
      </w:r>
      <w:r w:rsidR="000209AC" w:rsidRPr="000B374E">
        <w:rPr>
          <w:sz w:val="22"/>
          <w:szCs w:val="22"/>
          <w:lang w:val="ru-RU"/>
        </w:rPr>
        <w:t xml:space="preserve"> по Карте</w:t>
      </w:r>
      <w:r w:rsidR="003A1780" w:rsidRPr="000B374E">
        <w:rPr>
          <w:sz w:val="22"/>
          <w:szCs w:val="22"/>
          <w:lang w:val="ru-RU"/>
        </w:rPr>
        <w:t>,</w:t>
      </w:r>
      <w:r w:rsidR="000209AC" w:rsidRPr="000B374E">
        <w:rPr>
          <w:sz w:val="22"/>
          <w:szCs w:val="22"/>
          <w:lang w:val="ru-RU"/>
        </w:rPr>
        <w:t xml:space="preserve"> </w:t>
      </w:r>
      <w:r w:rsidR="003A1780" w:rsidRPr="000B374E">
        <w:rPr>
          <w:sz w:val="22"/>
          <w:szCs w:val="22"/>
          <w:lang w:val="ru-RU"/>
        </w:rPr>
        <w:t>указанных в</w:t>
      </w:r>
      <w:r w:rsidR="000209AC" w:rsidRPr="000B374E">
        <w:rPr>
          <w:sz w:val="22"/>
          <w:szCs w:val="22"/>
          <w:lang w:val="ru-RU"/>
        </w:rPr>
        <w:t xml:space="preserve"> </w:t>
      </w:r>
      <w:r w:rsidR="003A1780" w:rsidRPr="000B374E">
        <w:rPr>
          <w:sz w:val="22"/>
          <w:szCs w:val="22"/>
          <w:lang w:val="ru-RU"/>
        </w:rPr>
        <w:t>разделе 7</w:t>
      </w:r>
      <w:r w:rsidR="000209AC" w:rsidRPr="000B374E">
        <w:rPr>
          <w:sz w:val="22"/>
          <w:szCs w:val="22"/>
          <w:lang w:val="ru-RU"/>
        </w:rPr>
        <w:t xml:space="preserve"> настоящего Договора.</w:t>
      </w:r>
    </w:p>
    <w:p w14:paraId="78423508" w14:textId="77777777" w:rsidR="009B4994" w:rsidRPr="000B374E" w:rsidRDefault="000209AC" w:rsidP="00111549">
      <w:pPr>
        <w:pStyle w:val="af"/>
        <w:numPr>
          <w:ilvl w:val="2"/>
          <w:numId w:val="12"/>
        </w:numPr>
        <w:jc w:val="both"/>
        <w:rPr>
          <w:sz w:val="22"/>
          <w:szCs w:val="22"/>
          <w:lang w:val="ru-RU"/>
        </w:rPr>
      </w:pPr>
      <w:r w:rsidRPr="000B374E">
        <w:rPr>
          <w:sz w:val="22"/>
          <w:szCs w:val="22"/>
          <w:lang w:val="ru-RU"/>
        </w:rPr>
        <w:t>Если выбрано подключение услуги СМС-информирования и получение уведомлений о совершенных операциях при помощи СМС-сообщений</w:t>
      </w:r>
      <w:r w:rsidR="009B4994" w:rsidRPr="000B374E">
        <w:rPr>
          <w:sz w:val="22"/>
          <w:szCs w:val="22"/>
          <w:lang w:val="ru-RU"/>
        </w:rPr>
        <w:t xml:space="preserve">: </w:t>
      </w:r>
    </w:p>
    <w:p w14:paraId="1EF970AA" w14:textId="77777777" w:rsidR="009B4994" w:rsidRPr="000B374E" w:rsidRDefault="009B4994" w:rsidP="00111549">
      <w:pPr>
        <w:ind w:left="1420"/>
        <w:jc w:val="both"/>
        <w:rPr>
          <w:sz w:val="22"/>
          <w:szCs w:val="22"/>
          <w:lang w:val="ru-RU"/>
        </w:rPr>
      </w:pPr>
      <w:r w:rsidRPr="000B374E">
        <w:rPr>
          <w:sz w:val="22"/>
          <w:szCs w:val="22"/>
          <w:lang w:val="ru-RU"/>
        </w:rPr>
        <w:t>- предоставить достоверные данные о номере своего мобильного телефона;</w:t>
      </w:r>
    </w:p>
    <w:p w14:paraId="6263EDDE" w14:textId="77777777" w:rsidR="009B4994" w:rsidRPr="000B374E" w:rsidRDefault="009B4994" w:rsidP="00111549">
      <w:pPr>
        <w:ind w:left="1420"/>
        <w:jc w:val="both"/>
        <w:rPr>
          <w:sz w:val="22"/>
          <w:szCs w:val="22"/>
          <w:lang w:val="ru-RU"/>
        </w:rPr>
      </w:pPr>
      <w:r w:rsidRPr="000B374E">
        <w:rPr>
          <w:sz w:val="22"/>
          <w:szCs w:val="22"/>
          <w:lang w:val="ru-RU"/>
        </w:rPr>
        <w:t xml:space="preserve">- обеспечить бесперебойную работу мобильного телефона; </w:t>
      </w:r>
    </w:p>
    <w:p w14:paraId="2EA93BC2" w14:textId="77777777" w:rsidR="009B4994" w:rsidRPr="000B374E" w:rsidRDefault="009B4994" w:rsidP="00111549">
      <w:pPr>
        <w:ind w:left="1420"/>
        <w:jc w:val="both"/>
        <w:rPr>
          <w:sz w:val="22"/>
          <w:szCs w:val="22"/>
          <w:lang w:val="ru-RU"/>
        </w:rPr>
      </w:pPr>
      <w:r w:rsidRPr="000B374E">
        <w:rPr>
          <w:sz w:val="22"/>
          <w:szCs w:val="22"/>
          <w:lang w:val="ru-RU"/>
        </w:rPr>
        <w:t xml:space="preserve">- проявляя должную степень заинтересованности читать любые полученные от Банка сообщения; </w:t>
      </w:r>
    </w:p>
    <w:p w14:paraId="2D6660B6" w14:textId="77777777" w:rsidR="009B4994" w:rsidRPr="000B374E" w:rsidRDefault="009B4994" w:rsidP="00111549">
      <w:pPr>
        <w:ind w:left="1420"/>
        <w:jc w:val="both"/>
        <w:rPr>
          <w:sz w:val="22"/>
          <w:szCs w:val="22"/>
          <w:lang w:val="ru-RU"/>
        </w:rPr>
      </w:pPr>
      <w:r w:rsidRPr="000B374E">
        <w:rPr>
          <w:sz w:val="22"/>
          <w:szCs w:val="22"/>
          <w:lang w:val="ru-RU"/>
        </w:rPr>
        <w:t xml:space="preserve">- незамедлительно сообщить в Банк </w:t>
      </w:r>
      <w:r w:rsidR="00DC57FC" w:rsidRPr="000B374E">
        <w:rPr>
          <w:sz w:val="22"/>
          <w:szCs w:val="22"/>
          <w:lang w:val="ru-RU"/>
        </w:rPr>
        <w:t xml:space="preserve">об изменении </w:t>
      </w:r>
      <w:r w:rsidRPr="000B374E">
        <w:rPr>
          <w:sz w:val="22"/>
          <w:szCs w:val="22"/>
          <w:lang w:val="ru-RU"/>
        </w:rPr>
        <w:t>номер</w:t>
      </w:r>
      <w:r w:rsidR="00DC57FC" w:rsidRPr="000B374E">
        <w:rPr>
          <w:sz w:val="22"/>
          <w:szCs w:val="22"/>
          <w:lang w:val="ru-RU"/>
        </w:rPr>
        <w:t>а</w:t>
      </w:r>
      <w:r w:rsidRPr="000B374E">
        <w:rPr>
          <w:sz w:val="22"/>
          <w:szCs w:val="22"/>
          <w:lang w:val="ru-RU"/>
        </w:rPr>
        <w:t xml:space="preserve"> мобильного телефона</w:t>
      </w:r>
      <w:r w:rsidR="00211497" w:rsidRPr="000B374E">
        <w:rPr>
          <w:sz w:val="22"/>
          <w:szCs w:val="22"/>
          <w:lang w:val="ru-RU"/>
        </w:rPr>
        <w:t>;</w:t>
      </w:r>
    </w:p>
    <w:p w14:paraId="4B98FAC9" w14:textId="77777777" w:rsidR="00211497" w:rsidRPr="000B374E" w:rsidRDefault="00211497" w:rsidP="00111549">
      <w:pPr>
        <w:ind w:left="1420"/>
        <w:jc w:val="both"/>
        <w:rPr>
          <w:sz w:val="22"/>
          <w:szCs w:val="22"/>
          <w:lang w:val="ru-RU"/>
        </w:rPr>
      </w:pPr>
      <w:r w:rsidRPr="000B374E">
        <w:rPr>
          <w:sz w:val="22"/>
          <w:szCs w:val="22"/>
          <w:lang w:val="ru-RU"/>
        </w:rPr>
        <w:t>- незамедлительно сообщить в Банк о факте неполучения или несвоевременного получения СМС-сообщения по совершенной операции.</w:t>
      </w:r>
    </w:p>
    <w:p w14:paraId="46D9D499" w14:textId="77777777" w:rsidR="00B12EBB" w:rsidRPr="000B374E" w:rsidRDefault="00B12EBB" w:rsidP="00111549">
      <w:pPr>
        <w:pStyle w:val="af"/>
        <w:numPr>
          <w:ilvl w:val="2"/>
          <w:numId w:val="12"/>
        </w:numPr>
        <w:jc w:val="both"/>
        <w:rPr>
          <w:sz w:val="22"/>
          <w:szCs w:val="22"/>
          <w:lang w:val="ru-RU"/>
        </w:rPr>
      </w:pPr>
      <w:r w:rsidRPr="000B374E">
        <w:rPr>
          <w:sz w:val="22"/>
          <w:szCs w:val="22"/>
          <w:lang w:val="ru-RU"/>
        </w:rPr>
        <w:t xml:space="preserve">Принимать разумные меры для сохранности Карты, оберегать Карту от воздействия магнитных полей и механических повреждений, сохранять в тайне и не передавать третьим лицам ПИН-код. </w:t>
      </w:r>
    </w:p>
    <w:p w14:paraId="2DBDDAC8" w14:textId="77777777" w:rsidR="00B12EBB" w:rsidRPr="000B374E" w:rsidRDefault="00B12EBB" w:rsidP="00111549">
      <w:pPr>
        <w:pStyle w:val="af"/>
        <w:numPr>
          <w:ilvl w:val="2"/>
          <w:numId w:val="12"/>
        </w:numPr>
        <w:jc w:val="both"/>
        <w:rPr>
          <w:sz w:val="22"/>
          <w:szCs w:val="22"/>
          <w:lang w:val="ru-RU"/>
        </w:rPr>
      </w:pPr>
      <w:r w:rsidRPr="000B374E">
        <w:rPr>
          <w:sz w:val="22"/>
          <w:szCs w:val="22"/>
          <w:lang w:val="ru-RU"/>
        </w:rPr>
        <w:t>К</w:t>
      </w:r>
      <w:r w:rsidR="009B4994" w:rsidRPr="000B374E">
        <w:rPr>
          <w:sz w:val="22"/>
          <w:szCs w:val="22"/>
          <w:lang w:val="ru-RU"/>
        </w:rPr>
        <w:t xml:space="preserve">онтролировать состояние Счета (получать мини-выписки по счету в банкоматах по мере совершения операций с использованием </w:t>
      </w:r>
      <w:r w:rsidR="00DC57FC" w:rsidRPr="000B374E">
        <w:rPr>
          <w:sz w:val="22"/>
          <w:szCs w:val="22"/>
          <w:lang w:val="ru-RU"/>
        </w:rPr>
        <w:t>К</w:t>
      </w:r>
      <w:r w:rsidR="009B4994" w:rsidRPr="000B374E">
        <w:rPr>
          <w:sz w:val="22"/>
          <w:szCs w:val="22"/>
          <w:lang w:val="ru-RU"/>
        </w:rPr>
        <w:t>арты, но не реже чем один раз в день (ежедневно)</w:t>
      </w:r>
      <w:r w:rsidRPr="000B374E">
        <w:rPr>
          <w:sz w:val="22"/>
          <w:szCs w:val="22"/>
          <w:lang w:val="ru-RU"/>
        </w:rPr>
        <w:t>).</w:t>
      </w:r>
    </w:p>
    <w:p w14:paraId="677F0564" w14:textId="77777777" w:rsidR="009B4994" w:rsidRPr="000B374E" w:rsidRDefault="00B12EBB" w:rsidP="00111549">
      <w:pPr>
        <w:pStyle w:val="af"/>
        <w:numPr>
          <w:ilvl w:val="2"/>
          <w:numId w:val="12"/>
        </w:numPr>
        <w:jc w:val="both"/>
        <w:rPr>
          <w:sz w:val="22"/>
          <w:szCs w:val="22"/>
          <w:lang w:val="ru-RU"/>
        </w:rPr>
      </w:pPr>
      <w:r w:rsidRPr="000B374E">
        <w:rPr>
          <w:sz w:val="22"/>
          <w:szCs w:val="22"/>
          <w:lang w:val="ru-RU"/>
        </w:rPr>
        <w:t>С</w:t>
      </w:r>
      <w:r w:rsidR="009B4994" w:rsidRPr="000B374E">
        <w:rPr>
          <w:sz w:val="22"/>
          <w:szCs w:val="22"/>
          <w:lang w:val="ru-RU"/>
        </w:rPr>
        <w:t>воевременно знакомиться с Тарифами в случае их изменения</w:t>
      </w:r>
      <w:r w:rsidRPr="000B374E">
        <w:rPr>
          <w:sz w:val="22"/>
          <w:szCs w:val="22"/>
          <w:lang w:val="ru-RU"/>
        </w:rPr>
        <w:t>.</w:t>
      </w:r>
    </w:p>
    <w:p w14:paraId="0EFECC43" w14:textId="77777777" w:rsidR="009B4994" w:rsidRPr="000B374E" w:rsidRDefault="00B12EBB" w:rsidP="00111549">
      <w:pPr>
        <w:pStyle w:val="af"/>
        <w:numPr>
          <w:ilvl w:val="2"/>
          <w:numId w:val="12"/>
        </w:numPr>
        <w:jc w:val="both"/>
        <w:rPr>
          <w:sz w:val="22"/>
          <w:szCs w:val="22"/>
          <w:lang w:val="ru-RU"/>
        </w:rPr>
      </w:pPr>
      <w:r w:rsidRPr="000B374E">
        <w:rPr>
          <w:sz w:val="22"/>
          <w:szCs w:val="22"/>
          <w:lang w:val="ru-RU"/>
        </w:rPr>
        <w:t>О</w:t>
      </w:r>
      <w:r w:rsidR="009B4994" w:rsidRPr="000B374E">
        <w:rPr>
          <w:sz w:val="22"/>
          <w:szCs w:val="22"/>
          <w:lang w:val="ru-RU"/>
        </w:rPr>
        <w:t>знакомить с условиями настоящего Договора</w:t>
      </w:r>
      <w:r w:rsidR="008E7B92" w:rsidRPr="000B374E">
        <w:rPr>
          <w:sz w:val="22"/>
          <w:szCs w:val="22"/>
          <w:lang w:val="ru-RU"/>
        </w:rPr>
        <w:t xml:space="preserve"> и</w:t>
      </w:r>
      <w:r w:rsidR="009B4994" w:rsidRPr="000B374E">
        <w:rPr>
          <w:sz w:val="22"/>
          <w:szCs w:val="22"/>
          <w:lang w:val="ru-RU"/>
        </w:rPr>
        <w:t xml:space="preserve"> Тарифами Держателя карты в случае выдачи Дополнительной карты, в том числе в случае их изменения. </w:t>
      </w:r>
    </w:p>
    <w:p w14:paraId="5FEECE46" w14:textId="77777777" w:rsidR="009B4994" w:rsidRPr="000B374E" w:rsidRDefault="003C35CB" w:rsidP="00111549">
      <w:pPr>
        <w:pStyle w:val="af"/>
        <w:numPr>
          <w:ilvl w:val="2"/>
          <w:numId w:val="12"/>
        </w:numPr>
        <w:jc w:val="both"/>
        <w:rPr>
          <w:sz w:val="22"/>
          <w:szCs w:val="22"/>
          <w:lang w:val="ru-RU"/>
        </w:rPr>
      </w:pPr>
      <w:r w:rsidRPr="000B374E">
        <w:rPr>
          <w:sz w:val="22"/>
          <w:szCs w:val="22"/>
          <w:lang w:val="ru-RU"/>
        </w:rPr>
        <w:t>Своевременно размещать на С</w:t>
      </w:r>
      <w:r w:rsidR="006A2351" w:rsidRPr="000B374E">
        <w:rPr>
          <w:sz w:val="22"/>
          <w:szCs w:val="22"/>
          <w:lang w:val="ru-RU"/>
        </w:rPr>
        <w:t>чете</w:t>
      </w:r>
      <w:r w:rsidRPr="000B374E">
        <w:rPr>
          <w:sz w:val="22"/>
          <w:szCs w:val="22"/>
          <w:lang w:val="ru-RU"/>
        </w:rPr>
        <w:t xml:space="preserve"> денежные средства и не допускать возникновения задолженности по С</w:t>
      </w:r>
      <w:r w:rsidR="006A2351" w:rsidRPr="000B374E">
        <w:rPr>
          <w:sz w:val="22"/>
          <w:szCs w:val="22"/>
          <w:lang w:val="ru-RU"/>
        </w:rPr>
        <w:t>чету</w:t>
      </w:r>
      <w:r w:rsidRPr="000B374E">
        <w:rPr>
          <w:sz w:val="22"/>
          <w:szCs w:val="22"/>
          <w:lang w:val="ru-RU"/>
        </w:rPr>
        <w:t>. В случае возникновения задолженности по С</w:t>
      </w:r>
      <w:r w:rsidR="006A2351" w:rsidRPr="000B374E">
        <w:rPr>
          <w:sz w:val="22"/>
          <w:szCs w:val="22"/>
          <w:lang w:val="ru-RU"/>
        </w:rPr>
        <w:t>чету</w:t>
      </w:r>
      <w:r w:rsidRPr="000B374E">
        <w:rPr>
          <w:sz w:val="22"/>
          <w:szCs w:val="22"/>
          <w:lang w:val="ru-RU"/>
        </w:rPr>
        <w:t xml:space="preserve"> </w:t>
      </w:r>
      <w:r w:rsidR="006A2351" w:rsidRPr="000B374E">
        <w:rPr>
          <w:sz w:val="22"/>
          <w:szCs w:val="22"/>
          <w:lang w:val="ru-RU"/>
        </w:rPr>
        <w:t>Клиент</w:t>
      </w:r>
      <w:r w:rsidRPr="000B374E">
        <w:rPr>
          <w:sz w:val="22"/>
          <w:szCs w:val="22"/>
          <w:lang w:val="ru-RU"/>
        </w:rPr>
        <w:t xml:space="preserve"> обязан погасить задолженность и начисленные на сумму задолженности проценты в соответствии с Тарифами, действующими на дату погашения задолженности.</w:t>
      </w:r>
    </w:p>
    <w:p w14:paraId="676C4C83" w14:textId="77777777" w:rsidR="009B4994" w:rsidRPr="000B374E" w:rsidRDefault="008E7B92" w:rsidP="00111549">
      <w:pPr>
        <w:pStyle w:val="af"/>
        <w:numPr>
          <w:ilvl w:val="2"/>
          <w:numId w:val="12"/>
        </w:numPr>
        <w:jc w:val="both"/>
        <w:rPr>
          <w:sz w:val="22"/>
          <w:szCs w:val="22"/>
          <w:lang w:val="ru-RU"/>
        </w:rPr>
      </w:pPr>
      <w:r w:rsidRPr="000B374E">
        <w:rPr>
          <w:sz w:val="22"/>
          <w:szCs w:val="22"/>
          <w:lang w:val="ru-RU"/>
        </w:rPr>
        <w:t>Возвратить Карту в Банк в случае приостановления Банком действия Карты в течение 5 (Пяти) рабочих дней с даты получения соответствующего требования от Банка.</w:t>
      </w:r>
    </w:p>
    <w:p w14:paraId="40C02BCF" w14:textId="77777777" w:rsidR="00063564" w:rsidRPr="000B374E" w:rsidRDefault="00063564" w:rsidP="00063564">
      <w:pPr>
        <w:pStyle w:val="af"/>
        <w:numPr>
          <w:ilvl w:val="2"/>
          <w:numId w:val="12"/>
        </w:numPr>
        <w:jc w:val="both"/>
        <w:rPr>
          <w:sz w:val="22"/>
          <w:szCs w:val="22"/>
          <w:lang w:val="ru-RU"/>
        </w:rPr>
      </w:pPr>
      <w:r w:rsidRPr="000B374E">
        <w:rPr>
          <w:sz w:val="22"/>
          <w:szCs w:val="22"/>
          <w:lang w:val="ru-RU"/>
        </w:rPr>
        <w:t xml:space="preserve">В случае намерения расторгнуть Договор и закрыть </w:t>
      </w:r>
      <w:r w:rsidR="006A2351" w:rsidRPr="000B374E">
        <w:rPr>
          <w:sz w:val="22"/>
          <w:szCs w:val="22"/>
          <w:lang w:val="ru-RU"/>
        </w:rPr>
        <w:t>Счет,</w:t>
      </w:r>
      <w:r w:rsidRPr="000B374E">
        <w:rPr>
          <w:sz w:val="22"/>
          <w:szCs w:val="22"/>
          <w:lang w:val="ru-RU"/>
        </w:rPr>
        <w:t xml:space="preserve"> сдать все имеющиеся Карты в Банк и погасить задолженность по С</w:t>
      </w:r>
      <w:r w:rsidR="006A2351" w:rsidRPr="000B374E">
        <w:rPr>
          <w:sz w:val="22"/>
          <w:szCs w:val="22"/>
          <w:lang w:val="ru-RU"/>
        </w:rPr>
        <w:t>чету</w:t>
      </w:r>
      <w:r w:rsidRPr="000B374E">
        <w:rPr>
          <w:sz w:val="22"/>
          <w:szCs w:val="22"/>
          <w:lang w:val="ru-RU"/>
        </w:rPr>
        <w:t>.</w:t>
      </w:r>
    </w:p>
    <w:p w14:paraId="275D8575" w14:textId="77777777" w:rsidR="009B4994" w:rsidRPr="000B374E" w:rsidRDefault="003C35CB" w:rsidP="00111549">
      <w:pPr>
        <w:pStyle w:val="af"/>
        <w:numPr>
          <w:ilvl w:val="2"/>
          <w:numId w:val="12"/>
        </w:numPr>
        <w:jc w:val="both"/>
        <w:rPr>
          <w:sz w:val="22"/>
          <w:szCs w:val="22"/>
          <w:lang w:val="ru-RU"/>
        </w:rPr>
      </w:pPr>
      <w:r w:rsidRPr="000B374E">
        <w:rPr>
          <w:sz w:val="22"/>
          <w:szCs w:val="22"/>
          <w:lang w:val="ru-RU"/>
        </w:rPr>
        <w:t>Сохранять все документы по операциям, совершенным с использованием Карты, в течение 90 (Девяноста) дней с даты совершения соответствующей операции и предоставлять их в Банк для урегу</w:t>
      </w:r>
      <w:r w:rsidR="00E112A0" w:rsidRPr="000B374E">
        <w:rPr>
          <w:sz w:val="22"/>
          <w:szCs w:val="22"/>
          <w:lang w:val="ru-RU"/>
        </w:rPr>
        <w:t xml:space="preserve">лирования спорных вопросов, в том </w:t>
      </w:r>
      <w:r w:rsidRPr="000B374E">
        <w:rPr>
          <w:sz w:val="22"/>
          <w:szCs w:val="22"/>
          <w:lang w:val="ru-RU"/>
        </w:rPr>
        <w:t>ч</w:t>
      </w:r>
      <w:r w:rsidR="00E112A0" w:rsidRPr="000B374E">
        <w:rPr>
          <w:sz w:val="22"/>
          <w:szCs w:val="22"/>
          <w:lang w:val="ru-RU"/>
        </w:rPr>
        <w:t>исле</w:t>
      </w:r>
      <w:r w:rsidRPr="000B374E">
        <w:rPr>
          <w:sz w:val="22"/>
          <w:szCs w:val="22"/>
          <w:lang w:val="ru-RU"/>
        </w:rPr>
        <w:t xml:space="preserve"> касающихся требований действующего валютного законодательства Российской Федерации, и вопросов, возникающих при совершении операций с использованием Карты за пределами Российской Федерации.</w:t>
      </w:r>
    </w:p>
    <w:p w14:paraId="49D5AA80" w14:textId="77777777" w:rsidR="009B4994" w:rsidRPr="000B374E" w:rsidRDefault="009B4994" w:rsidP="00111549">
      <w:pPr>
        <w:pStyle w:val="af"/>
        <w:numPr>
          <w:ilvl w:val="2"/>
          <w:numId w:val="12"/>
        </w:numPr>
        <w:jc w:val="both"/>
        <w:rPr>
          <w:sz w:val="22"/>
          <w:szCs w:val="22"/>
          <w:lang w:val="ru-RU"/>
        </w:rPr>
      </w:pPr>
      <w:r w:rsidRPr="000B374E">
        <w:rPr>
          <w:sz w:val="22"/>
          <w:szCs w:val="22"/>
          <w:lang w:val="ru-RU"/>
        </w:rPr>
        <w:t xml:space="preserve">Оплачивать комиссионное вознаграждение и возмещать расходы Банка, связанные с обслуживанием Счета в соответствии с Тарифами и настоящим Договором. </w:t>
      </w:r>
    </w:p>
    <w:p w14:paraId="24FAD7E7" w14:textId="77777777" w:rsidR="009B4994" w:rsidRPr="000B374E" w:rsidRDefault="009B4994" w:rsidP="00111549">
      <w:pPr>
        <w:pStyle w:val="af"/>
        <w:numPr>
          <w:ilvl w:val="2"/>
          <w:numId w:val="12"/>
        </w:numPr>
        <w:jc w:val="both"/>
        <w:rPr>
          <w:sz w:val="22"/>
          <w:szCs w:val="22"/>
          <w:lang w:val="ru-RU"/>
        </w:rPr>
      </w:pPr>
      <w:r w:rsidRPr="000B374E">
        <w:rPr>
          <w:sz w:val="22"/>
          <w:szCs w:val="22"/>
          <w:lang w:val="ru-RU"/>
        </w:rPr>
        <w:t xml:space="preserve">Знать и при каждом обращении в Службу поддержки клиентов Банка называть кодовое слово.  </w:t>
      </w:r>
    </w:p>
    <w:p w14:paraId="463985DF" w14:textId="77777777" w:rsidR="009B4994" w:rsidRPr="000B374E" w:rsidRDefault="009B4994" w:rsidP="00111549">
      <w:pPr>
        <w:pStyle w:val="af"/>
        <w:numPr>
          <w:ilvl w:val="2"/>
          <w:numId w:val="12"/>
        </w:numPr>
        <w:jc w:val="both"/>
        <w:rPr>
          <w:sz w:val="22"/>
          <w:szCs w:val="22"/>
          <w:lang w:val="ru-RU"/>
        </w:rPr>
      </w:pPr>
      <w:r w:rsidRPr="000B374E">
        <w:rPr>
          <w:sz w:val="22"/>
          <w:szCs w:val="22"/>
          <w:lang w:val="ru-RU"/>
        </w:rPr>
        <w:t xml:space="preserve">Незамедлительно в случае утраты </w:t>
      </w:r>
      <w:r w:rsidR="00086355" w:rsidRPr="000B374E">
        <w:rPr>
          <w:sz w:val="22"/>
          <w:szCs w:val="22"/>
          <w:lang w:val="ru-RU"/>
        </w:rPr>
        <w:t>К</w:t>
      </w:r>
      <w:r w:rsidRPr="000B374E">
        <w:rPr>
          <w:sz w:val="22"/>
          <w:szCs w:val="22"/>
          <w:lang w:val="ru-RU"/>
        </w:rPr>
        <w:t xml:space="preserve">арты, а также в случае возникновения подозрения на компрометацию </w:t>
      </w:r>
      <w:r w:rsidR="00F27176" w:rsidRPr="000B374E">
        <w:rPr>
          <w:sz w:val="22"/>
          <w:szCs w:val="22"/>
          <w:lang w:val="ru-RU"/>
        </w:rPr>
        <w:t>реквизитов</w:t>
      </w:r>
      <w:r w:rsidRPr="000B374E">
        <w:rPr>
          <w:sz w:val="22"/>
          <w:szCs w:val="22"/>
          <w:lang w:val="ru-RU"/>
        </w:rPr>
        <w:t xml:space="preserve"> </w:t>
      </w:r>
      <w:r w:rsidR="00086355" w:rsidRPr="000B374E">
        <w:rPr>
          <w:sz w:val="22"/>
          <w:szCs w:val="22"/>
          <w:lang w:val="ru-RU"/>
        </w:rPr>
        <w:t>К</w:t>
      </w:r>
      <w:r w:rsidRPr="000B374E">
        <w:rPr>
          <w:sz w:val="22"/>
          <w:szCs w:val="22"/>
          <w:lang w:val="ru-RU"/>
        </w:rPr>
        <w:t>арты</w:t>
      </w:r>
      <w:r w:rsidR="00086355" w:rsidRPr="000B374E">
        <w:rPr>
          <w:sz w:val="22"/>
          <w:szCs w:val="22"/>
          <w:lang w:val="ru-RU"/>
        </w:rPr>
        <w:t>,</w:t>
      </w:r>
      <w:r w:rsidRPr="000B374E">
        <w:rPr>
          <w:sz w:val="22"/>
          <w:szCs w:val="22"/>
          <w:lang w:val="ru-RU"/>
        </w:rPr>
        <w:t xml:space="preserve"> либо совершения несанкционированных операций</w:t>
      </w:r>
      <w:r w:rsidR="00086355" w:rsidRPr="000B374E">
        <w:rPr>
          <w:sz w:val="22"/>
          <w:szCs w:val="22"/>
          <w:lang w:val="ru-RU"/>
        </w:rPr>
        <w:t>,</w:t>
      </w:r>
      <w:r w:rsidRPr="000B374E">
        <w:rPr>
          <w:sz w:val="22"/>
          <w:szCs w:val="22"/>
          <w:lang w:val="ru-RU"/>
        </w:rPr>
        <w:t xml:space="preserve"> блокировать </w:t>
      </w:r>
      <w:r w:rsidR="00086355" w:rsidRPr="000B374E">
        <w:rPr>
          <w:sz w:val="22"/>
          <w:szCs w:val="22"/>
          <w:lang w:val="ru-RU"/>
        </w:rPr>
        <w:t>К</w:t>
      </w:r>
      <w:r w:rsidRPr="000B374E">
        <w:rPr>
          <w:sz w:val="22"/>
          <w:szCs w:val="22"/>
          <w:lang w:val="ru-RU"/>
        </w:rPr>
        <w:t xml:space="preserve">арту по телефону Службы поддержки клиентов Банка </w:t>
      </w:r>
      <w:r w:rsidR="00256E44" w:rsidRPr="000B374E">
        <w:rPr>
          <w:b/>
          <w:sz w:val="22"/>
          <w:szCs w:val="22"/>
          <w:lang w:val="ru-RU"/>
        </w:rPr>
        <w:t>(495) 924-75-00 или (383) 363-11-58 или (800) 7777-001</w:t>
      </w:r>
      <w:r w:rsidR="00086355" w:rsidRPr="000B374E">
        <w:rPr>
          <w:sz w:val="22"/>
          <w:szCs w:val="22"/>
          <w:lang w:val="ru-RU"/>
        </w:rPr>
        <w:t>. В</w:t>
      </w:r>
      <w:r w:rsidRPr="000B374E">
        <w:rPr>
          <w:sz w:val="22"/>
          <w:szCs w:val="22"/>
          <w:lang w:val="ru-RU"/>
        </w:rPr>
        <w:t xml:space="preserve"> срок не позднее следующего рабочего дня подтвердить данный факт письменным заявлением, удостоверенным собственноручной подписью Клиента. </w:t>
      </w:r>
    </w:p>
    <w:p w14:paraId="27D18465" w14:textId="77777777" w:rsidR="009B4994" w:rsidRPr="000B374E" w:rsidRDefault="009B4994" w:rsidP="00111549">
      <w:pPr>
        <w:ind w:left="1134"/>
        <w:jc w:val="both"/>
        <w:rPr>
          <w:sz w:val="22"/>
          <w:szCs w:val="22"/>
          <w:lang w:val="ru-RU"/>
        </w:rPr>
      </w:pPr>
      <w:r w:rsidRPr="000B374E">
        <w:rPr>
          <w:sz w:val="22"/>
          <w:szCs w:val="22"/>
          <w:lang w:val="ru-RU"/>
        </w:rPr>
        <w:t xml:space="preserve">До момента получения Банком заявления, Клиент несет ответственность за все операции с Картами (в том числе с Дополнительными картами), совершенными </w:t>
      </w:r>
      <w:r w:rsidR="0066262B" w:rsidRPr="000B374E">
        <w:rPr>
          <w:sz w:val="22"/>
          <w:szCs w:val="22"/>
          <w:lang w:val="ru-RU"/>
        </w:rPr>
        <w:t>третьими</w:t>
      </w:r>
      <w:r w:rsidRPr="000B374E">
        <w:rPr>
          <w:sz w:val="22"/>
          <w:szCs w:val="22"/>
          <w:lang w:val="ru-RU"/>
        </w:rPr>
        <w:t xml:space="preserve"> лицами, с ведома или без ведома Держателя Карты. После получения Банком соответствующего заявления Клиента, ответственность за дальнейшее использование Карты прекращается, за исключением случаев, когда Банку стало известно, что незаконное использование Карты имело место с согласия Клиента.</w:t>
      </w:r>
    </w:p>
    <w:p w14:paraId="2BD0DC00" w14:textId="77777777" w:rsidR="009B4994" w:rsidRPr="000B374E" w:rsidRDefault="009B4994" w:rsidP="00111549">
      <w:pPr>
        <w:pStyle w:val="af"/>
        <w:numPr>
          <w:ilvl w:val="2"/>
          <w:numId w:val="12"/>
        </w:numPr>
        <w:jc w:val="both"/>
        <w:rPr>
          <w:sz w:val="22"/>
          <w:szCs w:val="22"/>
          <w:lang w:val="ru-RU"/>
        </w:rPr>
      </w:pPr>
      <w:r w:rsidRPr="000B374E">
        <w:rPr>
          <w:sz w:val="22"/>
          <w:szCs w:val="22"/>
          <w:lang w:val="ru-RU"/>
        </w:rPr>
        <w:t xml:space="preserve">Обратиться в Банк с письменным заявлением, заверенным собственноручной подписью для снятия блокировки Карты. </w:t>
      </w:r>
    </w:p>
    <w:p w14:paraId="0694C684" w14:textId="77777777" w:rsidR="009B4994" w:rsidRPr="000B374E" w:rsidRDefault="009B4994" w:rsidP="00111549">
      <w:pPr>
        <w:pStyle w:val="af"/>
        <w:numPr>
          <w:ilvl w:val="2"/>
          <w:numId w:val="12"/>
        </w:numPr>
        <w:jc w:val="both"/>
        <w:rPr>
          <w:sz w:val="22"/>
          <w:szCs w:val="22"/>
          <w:lang w:val="ru-RU"/>
        </w:rPr>
      </w:pPr>
      <w:r w:rsidRPr="000B374E">
        <w:rPr>
          <w:sz w:val="22"/>
          <w:szCs w:val="22"/>
          <w:lang w:val="ru-RU"/>
        </w:rPr>
        <w:t>Подписывать Чек (</w:t>
      </w:r>
      <w:r w:rsidR="0033730A" w:rsidRPr="000B374E">
        <w:rPr>
          <w:sz w:val="22"/>
          <w:szCs w:val="22"/>
          <w:lang w:val="ru-RU"/>
        </w:rPr>
        <w:t>с</w:t>
      </w:r>
      <w:r w:rsidRPr="000B374E">
        <w:rPr>
          <w:sz w:val="22"/>
          <w:szCs w:val="22"/>
          <w:lang w:val="ru-RU"/>
        </w:rPr>
        <w:t>лип) при совершении операции по оплате товаров/работ/услуг с использованием Карты, предварительно убедившись в том, что в данном документе правильно указаны номер Карты, сумма и дата операции. Подписывая Чек (слип), Клиент признает правильность указанной в нем информации, в том числе суммы операции.</w:t>
      </w:r>
    </w:p>
    <w:p w14:paraId="1490799E" w14:textId="77777777" w:rsidR="009B4994" w:rsidRPr="000B374E" w:rsidRDefault="009B4994" w:rsidP="00111549">
      <w:pPr>
        <w:pStyle w:val="af"/>
        <w:numPr>
          <w:ilvl w:val="2"/>
          <w:numId w:val="12"/>
        </w:numPr>
        <w:jc w:val="both"/>
        <w:rPr>
          <w:sz w:val="22"/>
          <w:szCs w:val="22"/>
          <w:lang w:val="ru-RU"/>
        </w:rPr>
      </w:pPr>
      <w:r w:rsidRPr="000B374E">
        <w:rPr>
          <w:sz w:val="22"/>
          <w:szCs w:val="22"/>
          <w:lang w:val="ru-RU"/>
        </w:rPr>
        <w:t xml:space="preserve">Предоставлять Банку информацию, необходимую для исполнения требований Федерального закона от 07.08.2001г. № 115-ФЗ «О противодействии легализации (отмыванию) доходов, полученных </w:t>
      </w:r>
      <w:r w:rsidRPr="000B374E">
        <w:rPr>
          <w:sz w:val="22"/>
          <w:szCs w:val="22"/>
          <w:lang w:val="ru-RU"/>
        </w:rPr>
        <w:lastRenderedPageBreak/>
        <w:t xml:space="preserve">преступным путем, и финансированию терроризма», включая информацию о выгодоприобретателях и </w:t>
      </w:r>
      <w:proofErr w:type="spellStart"/>
      <w:r w:rsidRPr="000B374E">
        <w:rPr>
          <w:sz w:val="22"/>
          <w:szCs w:val="22"/>
          <w:lang w:val="ru-RU"/>
        </w:rPr>
        <w:t>бенефициарных</w:t>
      </w:r>
      <w:proofErr w:type="spellEnd"/>
      <w:r w:rsidRPr="000B374E">
        <w:rPr>
          <w:sz w:val="22"/>
          <w:szCs w:val="22"/>
          <w:lang w:val="ru-RU"/>
        </w:rPr>
        <w:t xml:space="preserve"> владельцах.</w:t>
      </w:r>
    </w:p>
    <w:p w14:paraId="059656B4" w14:textId="77777777" w:rsidR="00B12EBB" w:rsidRPr="000B374E" w:rsidRDefault="009B4994" w:rsidP="00111549">
      <w:pPr>
        <w:pStyle w:val="af"/>
        <w:numPr>
          <w:ilvl w:val="2"/>
          <w:numId w:val="12"/>
        </w:numPr>
        <w:jc w:val="both"/>
        <w:rPr>
          <w:sz w:val="22"/>
          <w:szCs w:val="22"/>
          <w:lang w:val="ru-RU"/>
        </w:rPr>
      </w:pPr>
      <w:r w:rsidRPr="000B374E">
        <w:rPr>
          <w:sz w:val="22"/>
          <w:szCs w:val="22"/>
          <w:lang w:val="ru-RU"/>
        </w:rPr>
        <w:t>Возместить Банку ущерб, причиненный ненадлежащим исполнением им своих обязанностей по настоящему Договору</w:t>
      </w:r>
      <w:r w:rsidR="008E7B92" w:rsidRPr="000B374E">
        <w:rPr>
          <w:sz w:val="22"/>
          <w:szCs w:val="22"/>
          <w:lang w:val="ru-RU"/>
        </w:rPr>
        <w:t>.</w:t>
      </w:r>
    </w:p>
    <w:p w14:paraId="7388E29F" w14:textId="77777777" w:rsidR="009B4994" w:rsidRPr="000B374E" w:rsidRDefault="00B12EBB" w:rsidP="00111549">
      <w:pPr>
        <w:pStyle w:val="af"/>
        <w:numPr>
          <w:ilvl w:val="2"/>
          <w:numId w:val="12"/>
        </w:numPr>
        <w:jc w:val="both"/>
        <w:rPr>
          <w:sz w:val="22"/>
          <w:szCs w:val="22"/>
          <w:lang w:val="ru-RU"/>
        </w:rPr>
      </w:pPr>
      <w:r w:rsidRPr="000B374E">
        <w:rPr>
          <w:sz w:val="22"/>
          <w:szCs w:val="22"/>
          <w:lang w:val="ru-RU"/>
        </w:rPr>
        <w:t>Нести ответственность за все Операции с использованием Карты, заверенные собственноручно или с использованием ПИН-кода.</w:t>
      </w:r>
      <w:r w:rsidR="009B4994" w:rsidRPr="000B374E">
        <w:rPr>
          <w:sz w:val="22"/>
          <w:szCs w:val="22"/>
          <w:lang w:val="ru-RU"/>
        </w:rPr>
        <w:t xml:space="preserve"> </w:t>
      </w:r>
    </w:p>
    <w:p w14:paraId="656AE68B" w14:textId="77777777" w:rsidR="009027C2" w:rsidRPr="000B374E" w:rsidRDefault="009B4994" w:rsidP="00111549">
      <w:pPr>
        <w:pStyle w:val="af"/>
        <w:numPr>
          <w:ilvl w:val="2"/>
          <w:numId w:val="12"/>
        </w:numPr>
        <w:jc w:val="both"/>
        <w:rPr>
          <w:sz w:val="22"/>
          <w:szCs w:val="22"/>
          <w:lang w:val="ru-RU"/>
        </w:rPr>
      </w:pPr>
      <w:r w:rsidRPr="000B374E">
        <w:rPr>
          <w:sz w:val="22"/>
          <w:szCs w:val="22"/>
          <w:lang w:val="ru-RU"/>
        </w:rPr>
        <w:t>Хранить переданные ему экземпляры настоящего Договора и приложений (дополнений) к нему в течение всего срока его действия, а также не менее 3 (Трех) лет со дня его прекращения (расторжения).</w:t>
      </w:r>
    </w:p>
    <w:p w14:paraId="511B5B34" w14:textId="77777777" w:rsidR="003C35CB" w:rsidRPr="000B374E" w:rsidRDefault="003C35CB" w:rsidP="00111549">
      <w:pPr>
        <w:pStyle w:val="af"/>
        <w:numPr>
          <w:ilvl w:val="2"/>
          <w:numId w:val="12"/>
        </w:numPr>
        <w:jc w:val="both"/>
        <w:rPr>
          <w:sz w:val="22"/>
          <w:szCs w:val="22"/>
          <w:lang w:val="ru-RU"/>
        </w:rPr>
      </w:pPr>
      <w:r w:rsidRPr="000B374E">
        <w:rPr>
          <w:sz w:val="22"/>
          <w:szCs w:val="22"/>
          <w:lang w:val="ru-RU"/>
        </w:rPr>
        <w:t xml:space="preserve">Соблюдать необходимые меры предосторожности, предусмотренные в Памятке «О мерах безопасного использования банковских карт», выдаваемой </w:t>
      </w:r>
      <w:r w:rsidRPr="000B374E">
        <w:rPr>
          <w:iCs/>
          <w:sz w:val="22"/>
          <w:szCs w:val="22"/>
          <w:lang w:val="ru-RU"/>
        </w:rPr>
        <w:t xml:space="preserve">Держателю, а также размещенной на сайте Банка в Интернете </w:t>
      </w:r>
      <w:r w:rsidRPr="000B374E">
        <w:rPr>
          <w:sz w:val="22"/>
          <w:szCs w:val="22"/>
          <w:lang w:val="ru-RU"/>
        </w:rPr>
        <w:t>(</w:t>
      </w:r>
      <w:hyperlink r:id="rId9" w:history="1">
        <w:r w:rsidRPr="000B374E">
          <w:rPr>
            <w:rStyle w:val="a4"/>
            <w:color w:val="auto"/>
            <w:sz w:val="22"/>
            <w:szCs w:val="22"/>
          </w:rPr>
          <w:t>www</w:t>
        </w:r>
        <w:r w:rsidRPr="000B374E">
          <w:rPr>
            <w:rStyle w:val="a4"/>
            <w:color w:val="auto"/>
            <w:sz w:val="22"/>
            <w:szCs w:val="22"/>
            <w:lang w:val="ru-RU"/>
          </w:rPr>
          <w:t>.</w:t>
        </w:r>
        <w:proofErr w:type="spellStart"/>
        <w:r w:rsidRPr="000B374E">
          <w:rPr>
            <w:rStyle w:val="a4"/>
            <w:color w:val="auto"/>
            <w:sz w:val="22"/>
            <w:szCs w:val="22"/>
            <w:lang w:val="en-US"/>
          </w:rPr>
          <w:t>rostfinance</w:t>
        </w:r>
        <w:proofErr w:type="spellEnd"/>
        <w:r w:rsidRPr="000B374E">
          <w:rPr>
            <w:rStyle w:val="a4"/>
            <w:color w:val="auto"/>
            <w:sz w:val="22"/>
            <w:szCs w:val="22"/>
            <w:lang w:val="ru-RU"/>
          </w:rPr>
          <w:t>.</w:t>
        </w:r>
        <w:proofErr w:type="spellStart"/>
        <w:r w:rsidRPr="000B374E">
          <w:rPr>
            <w:rStyle w:val="a4"/>
            <w:color w:val="auto"/>
            <w:sz w:val="22"/>
            <w:szCs w:val="22"/>
          </w:rPr>
          <w:t>ru</w:t>
        </w:r>
        <w:proofErr w:type="spellEnd"/>
      </w:hyperlink>
      <w:r w:rsidRPr="000B374E">
        <w:rPr>
          <w:sz w:val="22"/>
          <w:szCs w:val="22"/>
          <w:lang w:val="ru-RU"/>
        </w:rPr>
        <w:t>).</w:t>
      </w:r>
    </w:p>
    <w:p w14:paraId="2186CBA2" w14:textId="77777777" w:rsidR="00FC0CE2" w:rsidRPr="000B374E" w:rsidRDefault="00FC0CE2" w:rsidP="00FC0CE2">
      <w:pPr>
        <w:pStyle w:val="af"/>
        <w:numPr>
          <w:ilvl w:val="2"/>
          <w:numId w:val="12"/>
        </w:numPr>
        <w:jc w:val="both"/>
        <w:rPr>
          <w:sz w:val="22"/>
          <w:szCs w:val="22"/>
          <w:lang w:val="ru-RU"/>
        </w:rPr>
      </w:pPr>
      <w:r w:rsidRPr="000B374E">
        <w:rPr>
          <w:sz w:val="22"/>
          <w:szCs w:val="22"/>
          <w:lang w:val="ru-RU"/>
        </w:rPr>
        <w:t>При наличии счетов в других банках, не позднее 10 дней с даты требования Банка, оформить и предоставить в Банк дополнительное соглашение к договору банковского счета, в котором предоставлено Банку право предъявлять требования к его банковскому счету, а обслуживающему счет банку - право списывать с его банковского счета денежные средства без дополнительного согласия Клиента на условиях заранее данного акцепта.</w:t>
      </w:r>
    </w:p>
    <w:p w14:paraId="4B3ED55A" w14:textId="77777777" w:rsidR="00007A53" w:rsidRPr="000B374E" w:rsidRDefault="00007A53" w:rsidP="00FC0CE2">
      <w:pPr>
        <w:pStyle w:val="af"/>
        <w:numPr>
          <w:ilvl w:val="2"/>
          <w:numId w:val="12"/>
        </w:numPr>
        <w:jc w:val="both"/>
        <w:rPr>
          <w:sz w:val="22"/>
          <w:szCs w:val="22"/>
          <w:lang w:val="ru-RU"/>
        </w:rPr>
      </w:pPr>
      <w:r w:rsidRPr="000B374E">
        <w:rPr>
          <w:sz w:val="22"/>
          <w:szCs w:val="22"/>
          <w:lang w:val="ru-RU"/>
        </w:rPr>
        <w:t>Предоставлять Банку информацию, необходимую для исполнения обязанностей</w:t>
      </w:r>
      <w:r w:rsidR="002F621C" w:rsidRPr="000B374E">
        <w:rPr>
          <w:sz w:val="22"/>
          <w:szCs w:val="22"/>
          <w:lang w:val="ru-RU"/>
        </w:rPr>
        <w:t>,</w:t>
      </w:r>
      <w:r w:rsidRPr="000B374E">
        <w:rPr>
          <w:sz w:val="22"/>
          <w:szCs w:val="22"/>
          <w:lang w:val="ru-RU"/>
        </w:rPr>
        <w:t xml:space="preserve"> связанных с Законом США «</w:t>
      </w:r>
      <w:r w:rsidRPr="000B374E">
        <w:rPr>
          <w:sz w:val="22"/>
          <w:szCs w:val="22"/>
          <w:lang w:val="en-US"/>
        </w:rPr>
        <w:t>Foreign</w:t>
      </w:r>
      <w:r w:rsidRPr="000B374E">
        <w:rPr>
          <w:sz w:val="22"/>
          <w:szCs w:val="22"/>
          <w:lang w:val="ru-RU"/>
        </w:rPr>
        <w:t xml:space="preserve"> </w:t>
      </w:r>
      <w:r w:rsidRPr="000B374E">
        <w:rPr>
          <w:sz w:val="22"/>
          <w:szCs w:val="22"/>
          <w:lang w:val="en-US"/>
        </w:rPr>
        <w:t>Account</w:t>
      </w:r>
      <w:r w:rsidRPr="000B374E">
        <w:rPr>
          <w:sz w:val="22"/>
          <w:szCs w:val="22"/>
          <w:lang w:val="ru-RU"/>
        </w:rPr>
        <w:t xml:space="preserve"> </w:t>
      </w:r>
      <w:r w:rsidRPr="000B374E">
        <w:rPr>
          <w:sz w:val="22"/>
          <w:szCs w:val="22"/>
          <w:lang w:val="en-US"/>
        </w:rPr>
        <w:t>Tax</w:t>
      </w:r>
      <w:r w:rsidRPr="000B374E">
        <w:rPr>
          <w:sz w:val="22"/>
          <w:szCs w:val="22"/>
          <w:lang w:val="ru-RU"/>
        </w:rPr>
        <w:t xml:space="preserve"> </w:t>
      </w:r>
      <w:r w:rsidRPr="000B374E">
        <w:rPr>
          <w:sz w:val="22"/>
          <w:szCs w:val="22"/>
          <w:lang w:val="en-US"/>
        </w:rPr>
        <w:t>Compliance</w:t>
      </w:r>
      <w:r w:rsidRPr="000B374E">
        <w:rPr>
          <w:sz w:val="22"/>
          <w:szCs w:val="22"/>
          <w:lang w:val="ru-RU"/>
        </w:rPr>
        <w:t xml:space="preserve"> </w:t>
      </w:r>
      <w:r w:rsidRPr="000B374E">
        <w:rPr>
          <w:sz w:val="22"/>
          <w:szCs w:val="22"/>
          <w:lang w:val="en-US"/>
        </w:rPr>
        <w:t>Act</w:t>
      </w:r>
      <w:r w:rsidRPr="000B374E">
        <w:rPr>
          <w:sz w:val="22"/>
          <w:szCs w:val="22"/>
          <w:lang w:val="ru-RU"/>
        </w:rPr>
        <w:t xml:space="preserve"> - </w:t>
      </w:r>
      <w:r w:rsidRPr="000B374E">
        <w:rPr>
          <w:sz w:val="22"/>
          <w:szCs w:val="22"/>
          <w:lang w:val="en-US"/>
        </w:rPr>
        <w:t>FATCA</w:t>
      </w:r>
      <w:r w:rsidRPr="000B374E">
        <w:rPr>
          <w:sz w:val="22"/>
          <w:szCs w:val="22"/>
          <w:lang w:val="ru-RU"/>
        </w:rPr>
        <w:t>».</w:t>
      </w:r>
    </w:p>
    <w:p w14:paraId="448BACD2" w14:textId="77777777" w:rsidR="004A023B" w:rsidRDefault="004A023B" w:rsidP="00FC0CE2">
      <w:pPr>
        <w:pStyle w:val="af"/>
        <w:numPr>
          <w:ilvl w:val="2"/>
          <w:numId w:val="12"/>
        </w:numPr>
        <w:jc w:val="both"/>
        <w:rPr>
          <w:sz w:val="22"/>
          <w:szCs w:val="22"/>
          <w:lang w:val="ru-RU"/>
        </w:rPr>
      </w:pPr>
      <w:r w:rsidRPr="000B374E">
        <w:rPr>
          <w:sz w:val="22"/>
          <w:szCs w:val="22"/>
          <w:lang w:val="ru-RU"/>
        </w:rPr>
        <w:t>Сообщить в Банк информацию о выявлении операции совершения перевода денежных средств без согласия Клиента.</w:t>
      </w:r>
    </w:p>
    <w:p w14:paraId="3BFF5AA2" w14:textId="4BADF157" w:rsidR="00622167" w:rsidRPr="00BA24B3" w:rsidRDefault="00622167" w:rsidP="00622167">
      <w:pPr>
        <w:pStyle w:val="af"/>
        <w:numPr>
          <w:ilvl w:val="2"/>
          <w:numId w:val="12"/>
        </w:numPr>
        <w:rPr>
          <w:sz w:val="22"/>
          <w:szCs w:val="22"/>
          <w:lang w:val="ru-RU"/>
        </w:rPr>
      </w:pPr>
      <w:r w:rsidRPr="00BA24B3">
        <w:rPr>
          <w:sz w:val="22"/>
          <w:szCs w:val="22"/>
          <w:lang w:val="ru-RU"/>
        </w:rPr>
        <w:t>Предоставлять по запросу Банка документы и информацию, необходимую для исполнения Банка требований действующего законодательства.</w:t>
      </w:r>
    </w:p>
    <w:p w14:paraId="3D71C6EF" w14:textId="77777777" w:rsidR="009027C2" w:rsidRPr="000B374E" w:rsidRDefault="009027C2">
      <w:pPr>
        <w:jc w:val="both"/>
        <w:rPr>
          <w:b/>
          <w:sz w:val="22"/>
          <w:szCs w:val="22"/>
          <w:lang w:val="ru-RU"/>
        </w:rPr>
      </w:pPr>
    </w:p>
    <w:p w14:paraId="50E9A613" w14:textId="77777777" w:rsidR="00EC7FDF" w:rsidRPr="000B374E" w:rsidRDefault="00327EAC" w:rsidP="006B43B3">
      <w:pPr>
        <w:pStyle w:val="2"/>
        <w:numPr>
          <w:ilvl w:val="1"/>
          <w:numId w:val="12"/>
        </w:numPr>
        <w:rPr>
          <w:sz w:val="22"/>
          <w:szCs w:val="22"/>
        </w:rPr>
      </w:pPr>
      <w:r w:rsidRPr="000B374E">
        <w:rPr>
          <w:sz w:val="22"/>
          <w:szCs w:val="22"/>
        </w:rPr>
        <w:t>Клиент имеет право:</w:t>
      </w:r>
    </w:p>
    <w:p w14:paraId="2E950C48" w14:textId="77777777" w:rsidR="00327EAC" w:rsidRPr="000B374E" w:rsidRDefault="00327EAC">
      <w:pPr>
        <w:jc w:val="both"/>
        <w:rPr>
          <w:b/>
          <w:sz w:val="22"/>
          <w:szCs w:val="22"/>
          <w:lang w:val="ru-RU"/>
        </w:rPr>
      </w:pPr>
    </w:p>
    <w:p w14:paraId="2704F6C8" w14:textId="77777777" w:rsidR="00327EAC" w:rsidRPr="000B374E" w:rsidRDefault="00327EAC" w:rsidP="006B43B3">
      <w:pPr>
        <w:pStyle w:val="af"/>
        <w:numPr>
          <w:ilvl w:val="2"/>
          <w:numId w:val="12"/>
        </w:numPr>
        <w:jc w:val="both"/>
        <w:rPr>
          <w:sz w:val="22"/>
          <w:szCs w:val="22"/>
          <w:lang w:val="ru-RU"/>
        </w:rPr>
      </w:pPr>
      <w:r w:rsidRPr="000B374E">
        <w:rPr>
          <w:sz w:val="22"/>
          <w:szCs w:val="22"/>
          <w:lang w:val="ru-RU"/>
        </w:rPr>
        <w:t>Проводить операции по Счету в пределах доступного лимита в соответствии с действующим законодательством РФ и условиями настоящего Договора.</w:t>
      </w:r>
    </w:p>
    <w:p w14:paraId="047C1B38" w14:textId="77777777" w:rsidR="00327EAC" w:rsidRPr="000B374E" w:rsidRDefault="00327EAC" w:rsidP="006B43B3">
      <w:pPr>
        <w:pStyle w:val="af"/>
        <w:numPr>
          <w:ilvl w:val="2"/>
          <w:numId w:val="12"/>
        </w:numPr>
        <w:jc w:val="both"/>
        <w:rPr>
          <w:sz w:val="22"/>
          <w:szCs w:val="22"/>
          <w:lang w:val="ru-RU"/>
        </w:rPr>
      </w:pPr>
      <w:r w:rsidRPr="000B374E">
        <w:rPr>
          <w:sz w:val="22"/>
          <w:szCs w:val="22"/>
          <w:lang w:val="ru-RU"/>
        </w:rPr>
        <w:t>Предъявлять претензии (в случае их возникновения) по операциям, совершенным с использованием Карт</w:t>
      </w:r>
      <w:r w:rsidR="00393106" w:rsidRPr="000B374E">
        <w:rPr>
          <w:sz w:val="22"/>
          <w:szCs w:val="22"/>
          <w:lang w:val="ru-RU"/>
        </w:rPr>
        <w:t>ы</w:t>
      </w:r>
      <w:r w:rsidRPr="000B374E">
        <w:rPr>
          <w:sz w:val="22"/>
          <w:szCs w:val="22"/>
          <w:lang w:val="ru-RU"/>
        </w:rPr>
        <w:t xml:space="preserve">, не позднее </w:t>
      </w:r>
      <w:r w:rsidR="003A5062" w:rsidRPr="000B374E">
        <w:rPr>
          <w:sz w:val="22"/>
          <w:szCs w:val="22"/>
          <w:lang w:val="ru-RU"/>
        </w:rPr>
        <w:t>30 (</w:t>
      </w:r>
      <w:r w:rsidRPr="000B374E">
        <w:rPr>
          <w:sz w:val="22"/>
          <w:szCs w:val="22"/>
          <w:lang w:val="ru-RU"/>
        </w:rPr>
        <w:t>тридцати</w:t>
      </w:r>
      <w:r w:rsidR="003A5062" w:rsidRPr="000B374E">
        <w:rPr>
          <w:sz w:val="22"/>
          <w:szCs w:val="22"/>
          <w:lang w:val="ru-RU"/>
        </w:rPr>
        <w:t>)</w:t>
      </w:r>
      <w:r w:rsidRPr="000B374E">
        <w:rPr>
          <w:sz w:val="22"/>
          <w:szCs w:val="22"/>
          <w:lang w:val="ru-RU"/>
        </w:rPr>
        <w:t xml:space="preserve"> календарных дней с даты получения </w:t>
      </w:r>
      <w:r w:rsidR="00393106" w:rsidRPr="000B374E">
        <w:rPr>
          <w:sz w:val="22"/>
          <w:szCs w:val="22"/>
          <w:lang w:val="ru-RU"/>
        </w:rPr>
        <w:t>У</w:t>
      </w:r>
      <w:r w:rsidRPr="000B374E">
        <w:rPr>
          <w:sz w:val="22"/>
          <w:szCs w:val="22"/>
          <w:lang w:val="ru-RU"/>
        </w:rPr>
        <w:t>ведомления по операции (выписки по Счету). С письменной претензией в Банк должны предоставляться документы, подтверждающие обоснованность доводов, заявленных в претензии. В случае не предъявления данных претензий в указанный срок операция считается подтвержденной.</w:t>
      </w:r>
    </w:p>
    <w:p w14:paraId="282CEE8A" w14:textId="77777777" w:rsidR="00327EAC" w:rsidRPr="000B374E" w:rsidRDefault="00327EAC" w:rsidP="006B43B3">
      <w:pPr>
        <w:pStyle w:val="af"/>
        <w:numPr>
          <w:ilvl w:val="2"/>
          <w:numId w:val="12"/>
        </w:numPr>
        <w:jc w:val="both"/>
        <w:rPr>
          <w:sz w:val="22"/>
          <w:szCs w:val="22"/>
          <w:lang w:val="ru-RU"/>
        </w:rPr>
      </w:pPr>
      <w:r w:rsidRPr="000B374E">
        <w:rPr>
          <w:sz w:val="22"/>
          <w:szCs w:val="22"/>
          <w:lang w:val="ru-RU"/>
        </w:rPr>
        <w:t xml:space="preserve">Получить новую Карту по истечению срока действия, а </w:t>
      </w:r>
      <w:r w:rsidR="00262976" w:rsidRPr="000B374E">
        <w:rPr>
          <w:sz w:val="22"/>
          <w:szCs w:val="22"/>
          <w:lang w:val="ru-RU"/>
        </w:rPr>
        <w:t>также</w:t>
      </w:r>
      <w:r w:rsidRPr="000B374E">
        <w:rPr>
          <w:sz w:val="22"/>
          <w:szCs w:val="22"/>
          <w:lang w:val="ru-RU"/>
        </w:rPr>
        <w:t xml:space="preserve"> взамен утраченной или пришедшей в негодность, уплатив необходимые взносы согласно действующим Тарифам Банка, в случае надлежащего исполнения условий настоящего</w:t>
      </w:r>
      <w:r w:rsidR="00393106" w:rsidRPr="000B374E">
        <w:rPr>
          <w:sz w:val="22"/>
          <w:szCs w:val="22"/>
          <w:lang w:val="ru-RU"/>
        </w:rPr>
        <w:t xml:space="preserve"> Договора</w:t>
      </w:r>
      <w:r w:rsidRPr="000B374E">
        <w:rPr>
          <w:sz w:val="22"/>
          <w:szCs w:val="22"/>
          <w:lang w:val="ru-RU"/>
        </w:rPr>
        <w:t>.</w:t>
      </w:r>
    </w:p>
    <w:p w14:paraId="5EC7EAA4" w14:textId="77777777" w:rsidR="00EC7FDF" w:rsidRPr="000B374E" w:rsidRDefault="00262976" w:rsidP="006B43B3">
      <w:pPr>
        <w:pStyle w:val="af"/>
        <w:numPr>
          <w:ilvl w:val="2"/>
          <w:numId w:val="12"/>
        </w:numPr>
        <w:jc w:val="both"/>
        <w:rPr>
          <w:sz w:val="22"/>
          <w:szCs w:val="22"/>
          <w:lang w:val="ru-RU"/>
        </w:rPr>
      </w:pPr>
      <w:r w:rsidRPr="000B374E">
        <w:rPr>
          <w:sz w:val="22"/>
          <w:szCs w:val="22"/>
          <w:lang w:val="ru-RU"/>
        </w:rPr>
        <w:t>Выпустить к своему Счету Дополнительную карту.</w:t>
      </w:r>
    </w:p>
    <w:p w14:paraId="36816C7F" w14:textId="77777777" w:rsidR="002F621C" w:rsidRPr="000B374E" w:rsidRDefault="002F621C" w:rsidP="007B4B7B">
      <w:pPr>
        <w:pStyle w:val="af"/>
        <w:numPr>
          <w:ilvl w:val="2"/>
          <w:numId w:val="12"/>
        </w:numPr>
        <w:jc w:val="both"/>
        <w:rPr>
          <w:sz w:val="22"/>
          <w:szCs w:val="22"/>
          <w:lang w:val="ru-RU"/>
        </w:rPr>
      </w:pPr>
      <w:r w:rsidRPr="000B374E">
        <w:rPr>
          <w:sz w:val="22"/>
          <w:szCs w:val="22"/>
          <w:lang w:val="ru-RU"/>
        </w:rPr>
        <w:t>В любое время расторгнуть Договор и отказаться от использования Карты. Для этого Клиенту необходимо:</w:t>
      </w:r>
    </w:p>
    <w:p w14:paraId="1E2C1297" w14:textId="77777777" w:rsidR="002F621C" w:rsidRPr="000B374E" w:rsidRDefault="002F621C" w:rsidP="002F621C">
      <w:pPr>
        <w:pStyle w:val="af"/>
        <w:ind w:left="1080"/>
        <w:jc w:val="both"/>
        <w:rPr>
          <w:sz w:val="22"/>
          <w:szCs w:val="22"/>
          <w:lang w:val="ru-RU"/>
        </w:rPr>
      </w:pPr>
      <w:r w:rsidRPr="000B374E">
        <w:rPr>
          <w:sz w:val="22"/>
          <w:szCs w:val="22"/>
          <w:lang w:val="ru-RU"/>
        </w:rPr>
        <w:t xml:space="preserve">- предоставить в Банк письменное заявление по форме, установленной Банком, </w:t>
      </w:r>
    </w:p>
    <w:p w14:paraId="1BD1E527" w14:textId="77777777" w:rsidR="002F621C" w:rsidRPr="000B374E" w:rsidRDefault="002F621C" w:rsidP="002F621C">
      <w:pPr>
        <w:pStyle w:val="af"/>
        <w:ind w:left="1080"/>
        <w:jc w:val="both"/>
        <w:rPr>
          <w:sz w:val="22"/>
          <w:szCs w:val="22"/>
          <w:lang w:val="ru-RU"/>
        </w:rPr>
      </w:pPr>
      <w:r w:rsidRPr="000B374E">
        <w:rPr>
          <w:sz w:val="22"/>
          <w:szCs w:val="22"/>
          <w:lang w:val="ru-RU"/>
        </w:rPr>
        <w:t>- вернуть в Банк все Карты, выпущенные в рамках Договора, ранее не возвращенные Банку и не заявленные утерянные/украденные,</w:t>
      </w:r>
    </w:p>
    <w:p w14:paraId="5E50C8C8" w14:textId="77777777" w:rsidR="002F621C" w:rsidRPr="000B374E" w:rsidRDefault="002F621C" w:rsidP="002F621C">
      <w:pPr>
        <w:pStyle w:val="af"/>
        <w:ind w:left="1080"/>
        <w:jc w:val="both"/>
        <w:rPr>
          <w:sz w:val="22"/>
          <w:szCs w:val="22"/>
          <w:lang w:val="ru-RU"/>
        </w:rPr>
      </w:pPr>
      <w:r w:rsidRPr="000B374E">
        <w:rPr>
          <w:sz w:val="22"/>
          <w:szCs w:val="22"/>
          <w:lang w:val="ru-RU"/>
        </w:rPr>
        <w:t xml:space="preserve">- погасить Задолженность перед Банком (в случае ее наличия). </w:t>
      </w:r>
    </w:p>
    <w:p w14:paraId="5C3382A9" w14:textId="77777777" w:rsidR="002F621C" w:rsidRPr="000B374E" w:rsidRDefault="002F621C" w:rsidP="002F621C">
      <w:pPr>
        <w:pStyle w:val="af"/>
        <w:ind w:left="1080"/>
        <w:jc w:val="both"/>
        <w:rPr>
          <w:sz w:val="22"/>
          <w:szCs w:val="22"/>
          <w:lang w:val="ru-RU"/>
        </w:rPr>
      </w:pPr>
      <w:r w:rsidRPr="000B374E">
        <w:rPr>
          <w:sz w:val="22"/>
          <w:szCs w:val="22"/>
          <w:lang w:val="ru-RU"/>
        </w:rPr>
        <w:t xml:space="preserve">При этом уплаченные Клиентом Банку комиссионные вознаграждения не возвращаются. </w:t>
      </w:r>
    </w:p>
    <w:p w14:paraId="3F287DB6" w14:textId="77777777" w:rsidR="002F621C" w:rsidRPr="000B374E" w:rsidRDefault="002F621C" w:rsidP="002F621C">
      <w:pPr>
        <w:pStyle w:val="af"/>
        <w:ind w:left="1080"/>
        <w:jc w:val="both"/>
        <w:rPr>
          <w:sz w:val="22"/>
          <w:szCs w:val="22"/>
          <w:lang w:val="ru-RU"/>
        </w:rPr>
      </w:pPr>
      <w:r w:rsidRPr="000B374E">
        <w:rPr>
          <w:sz w:val="22"/>
          <w:szCs w:val="22"/>
          <w:lang w:val="ru-RU"/>
        </w:rPr>
        <w:t>Датой предоставления Клиентом заявления в Банк считается дата приема заявления Банком.</w:t>
      </w:r>
    </w:p>
    <w:p w14:paraId="0F6B93AD" w14:textId="77777777" w:rsidR="002F621C" w:rsidRPr="000B374E" w:rsidRDefault="002F621C" w:rsidP="002F621C">
      <w:pPr>
        <w:pStyle w:val="af"/>
        <w:ind w:left="1080"/>
        <w:jc w:val="both"/>
        <w:rPr>
          <w:sz w:val="22"/>
          <w:szCs w:val="22"/>
          <w:lang w:val="ru-RU"/>
        </w:rPr>
      </w:pPr>
      <w:r w:rsidRPr="000B374E">
        <w:rPr>
          <w:sz w:val="22"/>
          <w:szCs w:val="22"/>
          <w:lang w:val="ru-RU"/>
        </w:rPr>
        <w:t>Действие Договора прекращается с момента получения Банком письменного заявления Клиента о закрытии СКС, если более поздний срок не указан в заявлении Клиента.</w:t>
      </w:r>
    </w:p>
    <w:p w14:paraId="2D0CFE2F" w14:textId="77777777" w:rsidR="00262976" w:rsidRPr="000B374E" w:rsidRDefault="00262976" w:rsidP="006B43B3">
      <w:pPr>
        <w:pStyle w:val="af"/>
        <w:numPr>
          <w:ilvl w:val="2"/>
          <w:numId w:val="12"/>
        </w:numPr>
        <w:jc w:val="both"/>
        <w:rPr>
          <w:sz w:val="22"/>
          <w:szCs w:val="22"/>
          <w:lang w:val="ru-RU"/>
        </w:rPr>
      </w:pPr>
      <w:r w:rsidRPr="000B374E">
        <w:rPr>
          <w:sz w:val="22"/>
          <w:szCs w:val="22"/>
          <w:lang w:val="ru-RU"/>
        </w:rPr>
        <w:t>Установить или отменить на основании письменного заявления суточные и/или месячные лимиты по Карте.</w:t>
      </w:r>
    </w:p>
    <w:p w14:paraId="5BD61D61" w14:textId="77777777" w:rsidR="00262976" w:rsidRPr="000B374E" w:rsidRDefault="00262976">
      <w:pPr>
        <w:jc w:val="both"/>
        <w:rPr>
          <w:sz w:val="22"/>
          <w:szCs w:val="22"/>
          <w:lang w:val="ru-RU"/>
        </w:rPr>
      </w:pPr>
    </w:p>
    <w:p w14:paraId="4031FF7C" w14:textId="77777777" w:rsidR="00262976" w:rsidRPr="000B374E" w:rsidRDefault="00262976" w:rsidP="006B43B3">
      <w:pPr>
        <w:pStyle w:val="2"/>
        <w:numPr>
          <w:ilvl w:val="1"/>
          <w:numId w:val="12"/>
        </w:numPr>
        <w:rPr>
          <w:sz w:val="22"/>
          <w:szCs w:val="22"/>
        </w:rPr>
      </w:pPr>
      <w:r w:rsidRPr="000B374E">
        <w:rPr>
          <w:sz w:val="22"/>
          <w:szCs w:val="22"/>
        </w:rPr>
        <w:t>Банк обязуется:</w:t>
      </w:r>
    </w:p>
    <w:p w14:paraId="59230B71" w14:textId="77777777" w:rsidR="00262976" w:rsidRPr="000B374E" w:rsidRDefault="00262976">
      <w:pPr>
        <w:jc w:val="both"/>
        <w:rPr>
          <w:sz w:val="22"/>
          <w:szCs w:val="22"/>
          <w:lang w:val="ru-RU"/>
        </w:rPr>
      </w:pPr>
    </w:p>
    <w:p w14:paraId="307ACE43" w14:textId="77777777" w:rsidR="00B02F41" w:rsidRPr="000B374E" w:rsidRDefault="00402C22" w:rsidP="00B02F41">
      <w:pPr>
        <w:pStyle w:val="af"/>
        <w:numPr>
          <w:ilvl w:val="2"/>
          <w:numId w:val="12"/>
        </w:numPr>
        <w:jc w:val="both"/>
        <w:rPr>
          <w:sz w:val="22"/>
          <w:szCs w:val="22"/>
          <w:lang w:val="ru-RU"/>
        </w:rPr>
      </w:pPr>
      <w:r w:rsidRPr="000B374E">
        <w:rPr>
          <w:sz w:val="22"/>
          <w:szCs w:val="22"/>
          <w:lang w:val="ru-RU"/>
        </w:rPr>
        <w:t xml:space="preserve">Открыть </w:t>
      </w:r>
      <w:r w:rsidR="00393106" w:rsidRPr="000B374E">
        <w:rPr>
          <w:sz w:val="22"/>
          <w:szCs w:val="22"/>
          <w:lang w:val="ru-RU"/>
        </w:rPr>
        <w:t>Клиенту</w:t>
      </w:r>
      <w:r w:rsidRPr="000B374E">
        <w:rPr>
          <w:sz w:val="22"/>
          <w:szCs w:val="22"/>
          <w:lang w:val="ru-RU"/>
        </w:rPr>
        <w:t xml:space="preserve"> Счет и выпустить </w:t>
      </w:r>
      <w:r w:rsidR="00393106" w:rsidRPr="000B374E">
        <w:rPr>
          <w:sz w:val="22"/>
          <w:szCs w:val="22"/>
          <w:lang w:val="ru-RU"/>
        </w:rPr>
        <w:t>К</w:t>
      </w:r>
      <w:r w:rsidRPr="000B374E">
        <w:rPr>
          <w:sz w:val="22"/>
          <w:szCs w:val="22"/>
          <w:lang w:val="ru-RU"/>
        </w:rPr>
        <w:t>арты согласно Заявления.</w:t>
      </w:r>
    </w:p>
    <w:p w14:paraId="72479C81" w14:textId="4CC0A999" w:rsidR="00402C22" w:rsidRPr="000B374E" w:rsidRDefault="00402C22" w:rsidP="00473C71">
      <w:pPr>
        <w:pStyle w:val="af"/>
        <w:numPr>
          <w:ilvl w:val="2"/>
          <w:numId w:val="12"/>
        </w:numPr>
        <w:jc w:val="both"/>
        <w:rPr>
          <w:sz w:val="22"/>
          <w:szCs w:val="22"/>
          <w:lang w:val="ru-RU"/>
        </w:rPr>
      </w:pPr>
      <w:r w:rsidRPr="000B374E">
        <w:rPr>
          <w:sz w:val="22"/>
          <w:szCs w:val="22"/>
          <w:lang w:val="ru-RU"/>
        </w:rPr>
        <w:t>Подключить Карты Клиента к услуге СМС-информирования</w:t>
      </w:r>
      <w:r w:rsidR="00702231">
        <w:rPr>
          <w:sz w:val="22"/>
          <w:szCs w:val="22"/>
          <w:lang w:val="ru-RU"/>
        </w:rPr>
        <w:t xml:space="preserve"> и</w:t>
      </w:r>
      <w:r w:rsidR="00702231" w:rsidRPr="00702231">
        <w:rPr>
          <w:sz w:val="22"/>
          <w:szCs w:val="22"/>
          <w:lang w:val="ru-RU"/>
        </w:rPr>
        <w:t>/</w:t>
      </w:r>
      <w:r w:rsidR="00702231">
        <w:rPr>
          <w:sz w:val="22"/>
          <w:szCs w:val="22"/>
          <w:lang w:val="ru-RU"/>
        </w:rPr>
        <w:t xml:space="preserve">или </w:t>
      </w:r>
      <w:r w:rsidR="00B4032B">
        <w:rPr>
          <w:sz w:val="22"/>
          <w:szCs w:val="22"/>
          <w:lang w:val="ru-RU"/>
        </w:rPr>
        <w:t>Системе ДБО</w:t>
      </w:r>
      <w:r w:rsidRPr="000B374E">
        <w:rPr>
          <w:sz w:val="22"/>
          <w:szCs w:val="22"/>
          <w:lang w:val="ru-RU"/>
        </w:rPr>
        <w:t xml:space="preserve"> для уведомления Держателя карты об операциях, совершенных с помощью Карт</w:t>
      </w:r>
      <w:r w:rsidR="00911321" w:rsidRPr="000B374E">
        <w:rPr>
          <w:sz w:val="22"/>
          <w:szCs w:val="22"/>
          <w:lang w:val="ru-RU"/>
        </w:rPr>
        <w:t xml:space="preserve">, при наличии у Банка технической возможности </w:t>
      </w:r>
      <w:proofErr w:type="gramStart"/>
      <w:r w:rsidR="00911321" w:rsidRPr="000B374E">
        <w:rPr>
          <w:sz w:val="22"/>
          <w:szCs w:val="22"/>
          <w:lang w:val="ru-RU"/>
        </w:rPr>
        <w:t>и</w:t>
      </w:r>
      <w:proofErr w:type="gramEnd"/>
      <w:r w:rsidR="00911321" w:rsidRPr="000B374E">
        <w:rPr>
          <w:sz w:val="22"/>
          <w:szCs w:val="22"/>
          <w:lang w:val="ru-RU"/>
        </w:rPr>
        <w:t xml:space="preserve"> если Клиентом было подано соответствующее заявление</w:t>
      </w:r>
      <w:r w:rsidRPr="000B374E">
        <w:rPr>
          <w:sz w:val="22"/>
          <w:szCs w:val="22"/>
          <w:lang w:val="ru-RU"/>
        </w:rPr>
        <w:t>.</w:t>
      </w:r>
    </w:p>
    <w:p w14:paraId="404BFB99" w14:textId="77777777" w:rsidR="00B02F41" w:rsidRPr="000B374E" w:rsidRDefault="00B02F41" w:rsidP="00473C71">
      <w:pPr>
        <w:pStyle w:val="af"/>
        <w:numPr>
          <w:ilvl w:val="2"/>
          <w:numId w:val="12"/>
        </w:numPr>
        <w:jc w:val="both"/>
        <w:rPr>
          <w:sz w:val="22"/>
          <w:szCs w:val="22"/>
          <w:lang w:val="ru-RU"/>
        </w:rPr>
      </w:pPr>
      <w:r w:rsidRPr="000B374E">
        <w:rPr>
          <w:sz w:val="22"/>
          <w:szCs w:val="22"/>
          <w:lang w:val="ru-RU"/>
        </w:rPr>
        <w:t xml:space="preserve">Направлять Клиенту уведомления об </w:t>
      </w:r>
      <w:proofErr w:type="spellStart"/>
      <w:r w:rsidRPr="000B374E">
        <w:rPr>
          <w:sz w:val="22"/>
          <w:szCs w:val="22"/>
          <w:lang w:val="ru-RU"/>
        </w:rPr>
        <w:t>авторизационных</w:t>
      </w:r>
      <w:proofErr w:type="spellEnd"/>
      <w:r w:rsidRPr="000B374E">
        <w:rPr>
          <w:sz w:val="22"/>
          <w:szCs w:val="22"/>
          <w:lang w:val="ru-RU"/>
        </w:rPr>
        <w:t xml:space="preserve"> запросах/отказах по Операциям с использованием Карты, а также информацию в рамках обслуживания Счета Карты на номер мобильного телефона, предоставленный Клиентом для этих целей.</w:t>
      </w:r>
    </w:p>
    <w:p w14:paraId="3DFFE470" w14:textId="77777777" w:rsidR="00B02F41" w:rsidRPr="000B374E" w:rsidRDefault="00B02F41" w:rsidP="00473C71">
      <w:pPr>
        <w:pStyle w:val="af"/>
        <w:numPr>
          <w:ilvl w:val="2"/>
          <w:numId w:val="12"/>
        </w:numPr>
        <w:jc w:val="both"/>
        <w:rPr>
          <w:sz w:val="22"/>
          <w:szCs w:val="22"/>
          <w:lang w:val="ru-RU"/>
        </w:rPr>
      </w:pPr>
      <w:r w:rsidRPr="000B374E">
        <w:rPr>
          <w:sz w:val="22"/>
          <w:szCs w:val="22"/>
          <w:lang w:val="ru-RU"/>
        </w:rPr>
        <w:lastRenderedPageBreak/>
        <w:t xml:space="preserve">Увеличивать </w:t>
      </w:r>
      <w:r w:rsidR="00873C16" w:rsidRPr="000B374E">
        <w:rPr>
          <w:sz w:val="22"/>
          <w:szCs w:val="22"/>
          <w:lang w:val="ru-RU"/>
        </w:rPr>
        <w:t>д</w:t>
      </w:r>
      <w:r w:rsidRPr="000B374E">
        <w:rPr>
          <w:sz w:val="22"/>
          <w:szCs w:val="22"/>
          <w:lang w:val="ru-RU"/>
        </w:rPr>
        <w:t>оступный расходный лимит на суммы денежных средств, поступивших на С</w:t>
      </w:r>
      <w:r w:rsidR="00873C16" w:rsidRPr="000B374E">
        <w:rPr>
          <w:sz w:val="22"/>
          <w:szCs w:val="22"/>
          <w:lang w:val="ru-RU"/>
        </w:rPr>
        <w:t>чет</w:t>
      </w:r>
      <w:r w:rsidRPr="000B374E">
        <w:rPr>
          <w:sz w:val="22"/>
          <w:szCs w:val="22"/>
          <w:lang w:val="ru-RU"/>
        </w:rPr>
        <w:t>, н</w:t>
      </w:r>
      <w:r w:rsidR="00D34072" w:rsidRPr="000B374E">
        <w:rPr>
          <w:sz w:val="22"/>
          <w:szCs w:val="22"/>
          <w:lang w:val="ru-RU"/>
        </w:rPr>
        <w:t>е позднее</w:t>
      </w:r>
      <w:r w:rsidRPr="000B374E">
        <w:rPr>
          <w:sz w:val="22"/>
          <w:szCs w:val="22"/>
          <w:lang w:val="ru-RU"/>
        </w:rPr>
        <w:t xml:space="preserve"> следующ</w:t>
      </w:r>
      <w:r w:rsidR="00D34072" w:rsidRPr="000B374E">
        <w:rPr>
          <w:sz w:val="22"/>
          <w:szCs w:val="22"/>
          <w:lang w:val="ru-RU"/>
        </w:rPr>
        <w:t>его</w:t>
      </w:r>
      <w:r w:rsidRPr="000B374E">
        <w:rPr>
          <w:sz w:val="22"/>
          <w:szCs w:val="22"/>
          <w:lang w:val="ru-RU"/>
        </w:rPr>
        <w:t xml:space="preserve"> д</w:t>
      </w:r>
      <w:r w:rsidR="00D34072" w:rsidRPr="000B374E">
        <w:rPr>
          <w:sz w:val="22"/>
          <w:szCs w:val="22"/>
          <w:lang w:val="ru-RU"/>
        </w:rPr>
        <w:t>ня</w:t>
      </w:r>
      <w:r w:rsidRPr="000B374E">
        <w:rPr>
          <w:sz w:val="22"/>
          <w:szCs w:val="22"/>
          <w:lang w:val="ru-RU"/>
        </w:rPr>
        <w:t xml:space="preserve"> после внесения денежных средств.</w:t>
      </w:r>
    </w:p>
    <w:p w14:paraId="1CEB7DF2" w14:textId="77777777" w:rsidR="00B02F41" w:rsidRPr="000B374E" w:rsidRDefault="00B02F41" w:rsidP="00B02F41">
      <w:pPr>
        <w:pStyle w:val="af"/>
        <w:numPr>
          <w:ilvl w:val="2"/>
          <w:numId w:val="12"/>
        </w:numPr>
        <w:jc w:val="both"/>
        <w:rPr>
          <w:sz w:val="22"/>
          <w:szCs w:val="22"/>
          <w:lang w:val="ru-RU"/>
        </w:rPr>
      </w:pPr>
      <w:r w:rsidRPr="000B374E">
        <w:rPr>
          <w:sz w:val="22"/>
          <w:szCs w:val="22"/>
          <w:lang w:val="ru-RU"/>
        </w:rPr>
        <w:t>Хранить банковскую тайну Счета, операций по Счету и сведений о Клиенте. Информация и справки о Клиенте, состоянии Счета, операциях по Счету могут быть предоставлены третьим лицам только в случаях и в порядке, предусмотренных действующим законодательством РФ.</w:t>
      </w:r>
    </w:p>
    <w:p w14:paraId="114B7DEA" w14:textId="77777777" w:rsidR="00B02F41" w:rsidRPr="000B374E" w:rsidRDefault="00DF584B" w:rsidP="00DF584B">
      <w:pPr>
        <w:pStyle w:val="af"/>
        <w:numPr>
          <w:ilvl w:val="2"/>
          <w:numId w:val="12"/>
        </w:numPr>
        <w:jc w:val="both"/>
        <w:rPr>
          <w:sz w:val="22"/>
          <w:szCs w:val="22"/>
          <w:lang w:val="ru-RU"/>
        </w:rPr>
      </w:pPr>
      <w:r w:rsidRPr="000B374E">
        <w:rPr>
          <w:sz w:val="22"/>
          <w:szCs w:val="22"/>
          <w:lang w:val="ru-RU"/>
        </w:rPr>
        <w:t xml:space="preserve">Обеспечить блокировку Карты при ее утрате или компрометации </w:t>
      </w:r>
      <w:r w:rsidR="00873C16" w:rsidRPr="000B374E">
        <w:rPr>
          <w:sz w:val="22"/>
          <w:szCs w:val="22"/>
          <w:lang w:val="ru-RU"/>
        </w:rPr>
        <w:t>реквизитов</w:t>
      </w:r>
      <w:r w:rsidRPr="000B374E">
        <w:rPr>
          <w:sz w:val="22"/>
          <w:szCs w:val="22"/>
          <w:lang w:val="ru-RU"/>
        </w:rPr>
        <w:t xml:space="preserve"> Карты, а также в иных случаях, при получении письменного и/или телефонного уведомления Клиента.</w:t>
      </w:r>
    </w:p>
    <w:p w14:paraId="182A3B0C" w14:textId="77777777" w:rsidR="00DF584B" w:rsidRPr="000B374E" w:rsidRDefault="00DF584B" w:rsidP="00DF584B">
      <w:pPr>
        <w:pStyle w:val="af"/>
        <w:numPr>
          <w:ilvl w:val="2"/>
          <w:numId w:val="12"/>
        </w:numPr>
        <w:jc w:val="both"/>
        <w:rPr>
          <w:sz w:val="22"/>
          <w:szCs w:val="22"/>
          <w:lang w:val="ru-RU"/>
        </w:rPr>
      </w:pPr>
      <w:r w:rsidRPr="000B374E">
        <w:rPr>
          <w:sz w:val="22"/>
          <w:szCs w:val="22"/>
          <w:lang w:val="ru-RU"/>
        </w:rPr>
        <w:t xml:space="preserve">В случае отказа в выпуске или </w:t>
      </w:r>
      <w:proofErr w:type="spellStart"/>
      <w:r w:rsidRPr="000B374E">
        <w:rPr>
          <w:sz w:val="22"/>
          <w:szCs w:val="22"/>
          <w:lang w:val="ru-RU"/>
        </w:rPr>
        <w:t>перевыпуске</w:t>
      </w:r>
      <w:proofErr w:type="spellEnd"/>
      <w:r w:rsidRPr="000B374E">
        <w:rPr>
          <w:sz w:val="22"/>
          <w:szCs w:val="22"/>
          <w:lang w:val="ru-RU"/>
        </w:rPr>
        <w:t xml:space="preserve"> Карты Клиенту, вернуть денежные средства</w:t>
      </w:r>
      <w:r w:rsidR="00873C16" w:rsidRPr="000B374E">
        <w:rPr>
          <w:sz w:val="22"/>
          <w:szCs w:val="22"/>
          <w:lang w:val="ru-RU"/>
        </w:rPr>
        <w:t>,</w:t>
      </w:r>
      <w:r w:rsidRPr="000B374E">
        <w:rPr>
          <w:sz w:val="22"/>
          <w:szCs w:val="22"/>
          <w:lang w:val="ru-RU"/>
        </w:rPr>
        <w:t xml:space="preserve"> находящиеся на Счете.</w:t>
      </w:r>
    </w:p>
    <w:p w14:paraId="27280850" w14:textId="77777777" w:rsidR="00DF584B" w:rsidRPr="000B374E" w:rsidRDefault="00DF584B" w:rsidP="00DF584B">
      <w:pPr>
        <w:pStyle w:val="af"/>
        <w:numPr>
          <w:ilvl w:val="2"/>
          <w:numId w:val="12"/>
        </w:numPr>
        <w:jc w:val="both"/>
        <w:rPr>
          <w:sz w:val="22"/>
          <w:szCs w:val="22"/>
          <w:lang w:val="ru-RU"/>
        </w:rPr>
      </w:pPr>
      <w:r w:rsidRPr="000B374E">
        <w:rPr>
          <w:sz w:val="22"/>
          <w:szCs w:val="22"/>
          <w:lang w:val="ru-RU"/>
        </w:rPr>
        <w:t>Предоставлять Клиенту по его требованию Справку о состоянии Счета в срок не позднее трех рабочих дней со дня подачи заявления Клиентом.</w:t>
      </w:r>
    </w:p>
    <w:p w14:paraId="45D3AD71" w14:textId="77777777" w:rsidR="00DF584B" w:rsidRPr="000B374E" w:rsidRDefault="00DF584B" w:rsidP="00DF584B">
      <w:pPr>
        <w:pStyle w:val="af"/>
        <w:numPr>
          <w:ilvl w:val="2"/>
          <w:numId w:val="12"/>
        </w:numPr>
        <w:jc w:val="both"/>
        <w:rPr>
          <w:sz w:val="22"/>
          <w:szCs w:val="22"/>
          <w:lang w:val="ru-RU"/>
        </w:rPr>
      </w:pPr>
      <w:r w:rsidRPr="000B374E">
        <w:rPr>
          <w:sz w:val="22"/>
          <w:szCs w:val="22"/>
          <w:lang w:val="ru-RU"/>
        </w:rPr>
        <w:t>Возместить Клиенту сумму несанкционированных операций при условии установления факта отсутствия нарушений со стороны Клиента</w:t>
      </w:r>
      <w:r w:rsidR="00E112A0" w:rsidRPr="000B374E">
        <w:rPr>
          <w:sz w:val="22"/>
          <w:szCs w:val="22"/>
          <w:lang w:val="ru-RU"/>
        </w:rPr>
        <w:t xml:space="preserve"> или </w:t>
      </w:r>
      <w:r w:rsidRPr="000B374E">
        <w:rPr>
          <w:sz w:val="22"/>
          <w:szCs w:val="22"/>
          <w:lang w:val="ru-RU"/>
        </w:rPr>
        <w:t>Держателя карты условий настоящего Договора. Срок возмещения денежных средств составляет от 1 дня до 180 дней (в зависимости от ситуации).</w:t>
      </w:r>
    </w:p>
    <w:p w14:paraId="64B1B3B9" w14:textId="77777777" w:rsidR="004F2857" w:rsidRPr="000B374E" w:rsidRDefault="004F2857" w:rsidP="008561AB">
      <w:pPr>
        <w:pStyle w:val="af"/>
        <w:numPr>
          <w:ilvl w:val="2"/>
          <w:numId w:val="12"/>
        </w:numPr>
        <w:jc w:val="both"/>
        <w:rPr>
          <w:sz w:val="22"/>
          <w:szCs w:val="22"/>
          <w:lang w:val="ru-RU"/>
        </w:rPr>
      </w:pPr>
      <w:r w:rsidRPr="000B374E">
        <w:rPr>
          <w:sz w:val="22"/>
          <w:szCs w:val="22"/>
          <w:lang w:val="ru-RU"/>
        </w:rPr>
        <w:t>Выполнять функции агента валютного контроля за совершением Клиентом валютных операций с денежными средствами по его Счету.</w:t>
      </w:r>
    </w:p>
    <w:p w14:paraId="0D73BC46" w14:textId="77777777" w:rsidR="004A023B" w:rsidRPr="000B374E" w:rsidRDefault="004A023B" w:rsidP="004A023B">
      <w:pPr>
        <w:pStyle w:val="af"/>
        <w:numPr>
          <w:ilvl w:val="2"/>
          <w:numId w:val="12"/>
        </w:numPr>
        <w:jc w:val="both"/>
        <w:rPr>
          <w:sz w:val="22"/>
          <w:szCs w:val="22"/>
          <w:lang w:val="ru-RU"/>
        </w:rPr>
      </w:pPr>
      <w:r w:rsidRPr="000B374E">
        <w:rPr>
          <w:sz w:val="22"/>
          <w:szCs w:val="22"/>
          <w:lang w:val="ru-RU"/>
        </w:rPr>
        <w:t>В случае получением Банком уведомления о приостановлении зачисления денежных средств на счет Клиента от кредитной организации, обслуживающей плательщика, уведомить Клиента о:</w:t>
      </w:r>
    </w:p>
    <w:p w14:paraId="2C0A94CF" w14:textId="77777777" w:rsidR="004A023B" w:rsidRPr="000B374E" w:rsidRDefault="004A023B" w:rsidP="004A023B">
      <w:pPr>
        <w:pStyle w:val="af"/>
        <w:ind w:left="1080"/>
        <w:jc w:val="both"/>
        <w:rPr>
          <w:sz w:val="22"/>
          <w:szCs w:val="22"/>
          <w:lang w:val="ru-RU"/>
        </w:rPr>
      </w:pPr>
      <w:r w:rsidRPr="000B374E">
        <w:rPr>
          <w:sz w:val="22"/>
          <w:szCs w:val="22"/>
          <w:lang w:val="ru-RU"/>
        </w:rPr>
        <w:t>- приостановлении зачисления денежных средств;</w:t>
      </w:r>
    </w:p>
    <w:p w14:paraId="2CFB98B3" w14:textId="77777777" w:rsidR="004A023B" w:rsidRPr="000B374E" w:rsidRDefault="004A023B" w:rsidP="004A023B">
      <w:pPr>
        <w:pStyle w:val="af"/>
        <w:ind w:left="1080"/>
        <w:jc w:val="both"/>
        <w:rPr>
          <w:sz w:val="22"/>
          <w:szCs w:val="22"/>
          <w:lang w:val="ru-RU"/>
        </w:rPr>
      </w:pPr>
      <w:r w:rsidRPr="000B374E">
        <w:rPr>
          <w:sz w:val="22"/>
          <w:szCs w:val="22"/>
          <w:lang w:val="ru-RU"/>
        </w:rPr>
        <w:t>- необходимости предоставления Клиентом в срок не позднее 5 (пяти) рабочих дней со дня направления Банком уведомления о приостановлении зачислении денежных средств документов, подтверждающих обоснованность получения переведенных денежных средств.</w:t>
      </w:r>
    </w:p>
    <w:p w14:paraId="4B1DDA27" w14:textId="77777777" w:rsidR="004A023B" w:rsidRPr="000B374E" w:rsidRDefault="004A023B" w:rsidP="004A023B">
      <w:pPr>
        <w:pStyle w:val="af"/>
        <w:numPr>
          <w:ilvl w:val="2"/>
          <w:numId w:val="12"/>
        </w:numPr>
        <w:jc w:val="both"/>
        <w:rPr>
          <w:sz w:val="22"/>
          <w:szCs w:val="22"/>
          <w:lang w:val="ru-RU"/>
        </w:rPr>
      </w:pPr>
      <w:r w:rsidRPr="000B374E">
        <w:rPr>
          <w:sz w:val="22"/>
          <w:szCs w:val="22"/>
          <w:lang w:val="ru-RU"/>
        </w:rPr>
        <w:t>Осуществить отмену приостановления зачисления денежных средств на счет Клиента в случае предоставления Клиентом документов, подтверждающих обоснованность получения переведенных денежных средств в течение 5 дней со дня направления Банком уведомления о приостановлении зачисления денежных средств на счет Клиента.</w:t>
      </w:r>
    </w:p>
    <w:p w14:paraId="5346DCD0" w14:textId="77777777" w:rsidR="00E112A0" w:rsidRPr="000B374E" w:rsidRDefault="00E112A0" w:rsidP="00E112A0">
      <w:pPr>
        <w:pStyle w:val="af"/>
        <w:ind w:left="1080"/>
        <w:jc w:val="both"/>
        <w:rPr>
          <w:sz w:val="22"/>
          <w:szCs w:val="22"/>
          <w:lang w:val="ru-RU"/>
        </w:rPr>
      </w:pPr>
    </w:p>
    <w:p w14:paraId="6091FED0" w14:textId="77777777" w:rsidR="00E112A0" w:rsidRPr="000B374E" w:rsidRDefault="00E112A0" w:rsidP="00E112A0">
      <w:pPr>
        <w:pStyle w:val="2"/>
        <w:numPr>
          <w:ilvl w:val="1"/>
          <w:numId w:val="12"/>
        </w:numPr>
        <w:rPr>
          <w:sz w:val="22"/>
          <w:szCs w:val="22"/>
        </w:rPr>
      </w:pPr>
      <w:r w:rsidRPr="000B374E">
        <w:rPr>
          <w:sz w:val="22"/>
          <w:szCs w:val="22"/>
        </w:rPr>
        <w:t>Банк имеет право:</w:t>
      </w:r>
    </w:p>
    <w:p w14:paraId="5BE956F0" w14:textId="77777777" w:rsidR="00E112A0" w:rsidRPr="000B374E" w:rsidRDefault="00E112A0" w:rsidP="00E112A0">
      <w:pPr>
        <w:pStyle w:val="af"/>
        <w:jc w:val="both"/>
        <w:rPr>
          <w:sz w:val="22"/>
          <w:szCs w:val="22"/>
          <w:lang w:val="ru-RU"/>
        </w:rPr>
      </w:pPr>
    </w:p>
    <w:p w14:paraId="21B92C2D" w14:textId="3CE4A82E" w:rsidR="00EC7FDF" w:rsidRPr="000B374E" w:rsidRDefault="00E112A0" w:rsidP="00E112A0">
      <w:pPr>
        <w:pStyle w:val="af"/>
        <w:numPr>
          <w:ilvl w:val="2"/>
          <w:numId w:val="12"/>
        </w:numPr>
        <w:jc w:val="both"/>
        <w:rPr>
          <w:sz w:val="22"/>
          <w:szCs w:val="22"/>
          <w:lang w:val="ru-RU"/>
        </w:rPr>
      </w:pPr>
      <w:r w:rsidRPr="000B374E">
        <w:rPr>
          <w:sz w:val="22"/>
          <w:szCs w:val="22"/>
          <w:lang w:val="ru-RU"/>
        </w:rPr>
        <w:t>Отказать Клиенту в выдаче Карты.</w:t>
      </w:r>
    </w:p>
    <w:p w14:paraId="57E07EE8" w14:textId="77777777" w:rsidR="0033730A" w:rsidRPr="00BA24B3" w:rsidRDefault="0033730A" w:rsidP="00473C71">
      <w:pPr>
        <w:pStyle w:val="af"/>
        <w:numPr>
          <w:ilvl w:val="2"/>
          <w:numId w:val="12"/>
        </w:numPr>
        <w:jc w:val="both"/>
        <w:rPr>
          <w:sz w:val="22"/>
          <w:szCs w:val="22"/>
          <w:lang w:val="ru-RU"/>
        </w:rPr>
      </w:pPr>
      <w:r w:rsidRPr="000B374E">
        <w:rPr>
          <w:sz w:val="22"/>
          <w:szCs w:val="22"/>
          <w:lang w:val="ru-RU"/>
        </w:rPr>
        <w:t>Потребовать в любой момент</w:t>
      </w:r>
      <w:r w:rsidR="00873C16" w:rsidRPr="000B374E">
        <w:rPr>
          <w:sz w:val="22"/>
          <w:szCs w:val="22"/>
          <w:lang w:val="ru-RU"/>
        </w:rPr>
        <w:t>,</w:t>
      </w:r>
      <w:r w:rsidRPr="000B374E">
        <w:rPr>
          <w:sz w:val="22"/>
          <w:szCs w:val="22"/>
          <w:lang w:val="ru-RU"/>
        </w:rPr>
        <w:t xml:space="preserve"> без указания причин</w:t>
      </w:r>
      <w:r w:rsidR="00873C16" w:rsidRPr="000B374E">
        <w:rPr>
          <w:sz w:val="22"/>
          <w:szCs w:val="22"/>
          <w:lang w:val="ru-RU"/>
        </w:rPr>
        <w:t>,</w:t>
      </w:r>
      <w:r w:rsidRPr="000B374E">
        <w:rPr>
          <w:sz w:val="22"/>
          <w:szCs w:val="22"/>
          <w:lang w:val="ru-RU"/>
        </w:rPr>
        <w:t xml:space="preserve"> от Держателя возврата любой Карты, выпущенной в рамках настоящего Договора, а также приостановить, прекратить действие, изъять Карты из обращения путем подачи соответствующих указаний в Платежную систему в случае нарушения Клиентом или Держателем </w:t>
      </w:r>
      <w:r w:rsidRPr="00BA24B3">
        <w:rPr>
          <w:sz w:val="22"/>
          <w:szCs w:val="22"/>
          <w:lang w:val="ru-RU"/>
        </w:rPr>
        <w:t>дополнительных карт условий настоящего Договора, в частности, в случае необходимости пресечения незаконного использования Карт как Держателем, так и третьими лицами.</w:t>
      </w:r>
    </w:p>
    <w:p w14:paraId="5A716BD6" w14:textId="49D64419" w:rsidR="00E939A6" w:rsidRPr="00BA24B3" w:rsidRDefault="00E939A6" w:rsidP="00473C71">
      <w:pPr>
        <w:pStyle w:val="af"/>
        <w:numPr>
          <w:ilvl w:val="2"/>
          <w:numId w:val="12"/>
        </w:numPr>
        <w:jc w:val="both"/>
        <w:rPr>
          <w:sz w:val="22"/>
          <w:szCs w:val="22"/>
          <w:lang w:val="ru-RU"/>
        </w:rPr>
      </w:pPr>
      <w:r w:rsidRPr="00BA24B3">
        <w:rPr>
          <w:sz w:val="22"/>
          <w:szCs w:val="22"/>
          <w:lang w:val="ru-RU"/>
        </w:rPr>
        <w:t xml:space="preserve">Запрашивать у Клиента документы и информацию, необходимые для идентификации Клиента и проверки соответствия проводимых по Счету операций нормам действующего законодательства РФ, а также для обеспечения соблюдения действующего законодательства РФ самим Банком. В случае непредставления указанных документов Банк вправе </w:t>
      </w:r>
      <w:r w:rsidR="00622167" w:rsidRPr="00BA24B3">
        <w:rPr>
          <w:sz w:val="22"/>
          <w:szCs w:val="22"/>
          <w:lang w:val="ru-RU"/>
        </w:rPr>
        <w:t>заблокировать Карту</w:t>
      </w:r>
      <w:r w:rsidRPr="00BA24B3">
        <w:rPr>
          <w:sz w:val="22"/>
          <w:szCs w:val="22"/>
          <w:lang w:val="ru-RU"/>
        </w:rPr>
        <w:t>.</w:t>
      </w:r>
    </w:p>
    <w:p w14:paraId="4C42DD9D" w14:textId="77777777" w:rsidR="00E939A6" w:rsidRPr="00BA24B3" w:rsidRDefault="00E939A6" w:rsidP="00473C71">
      <w:pPr>
        <w:pStyle w:val="af"/>
        <w:numPr>
          <w:ilvl w:val="2"/>
          <w:numId w:val="12"/>
        </w:numPr>
        <w:jc w:val="both"/>
        <w:rPr>
          <w:sz w:val="22"/>
          <w:szCs w:val="22"/>
          <w:lang w:val="ru-RU"/>
        </w:rPr>
      </w:pPr>
      <w:r w:rsidRPr="00BA24B3">
        <w:rPr>
          <w:sz w:val="22"/>
          <w:szCs w:val="22"/>
          <w:lang w:val="ru-RU"/>
        </w:rPr>
        <w:t xml:space="preserve">В одностороннем порядке вносить изменения в Тарифы и </w:t>
      </w:r>
      <w:r w:rsidR="00873C16" w:rsidRPr="00BA24B3">
        <w:rPr>
          <w:sz w:val="22"/>
          <w:szCs w:val="22"/>
          <w:lang w:val="ru-RU"/>
        </w:rPr>
        <w:t>Договор</w:t>
      </w:r>
      <w:r w:rsidRPr="00BA24B3">
        <w:rPr>
          <w:sz w:val="22"/>
          <w:szCs w:val="22"/>
          <w:lang w:val="ru-RU"/>
        </w:rPr>
        <w:t xml:space="preserve"> с размещением соответствующего сообщения на информационном ресурсе Банка </w:t>
      </w:r>
      <w:proofErr w:type="spellStart"/>
      <w:r w:rsidRPr="00BA24B3">
        <w:rPr>
          <w:sz w:val="22"/>
          <w:szCs w:val="22"/>
          <w:lang w:val="ru-RU"/>
        </w:rPr>
        <w:t>www</w:t>
      </w:r>
      <w:proofErr w:type="spellEnd"/>
      <w:r w:rsidRPr="00BA24B3">
        <w:rPr>
          <w:sz w:val="22"/>
          <w:szCs w:val="22"/>
          <w:lang w:val="ru-RU"/>
        </w:rPr>
        <w:t>.</w:t>
      </w:r>
      <w:proofErr w:type="spellStart"/>
      <w:r w:rsidRPr="00BA24B3">
        <w:rPr>
          <w:sz w:val="22"/>
          <w:szCs w:val="22"/>
          <w:lang w:val="en-US"/>
        </w:rPr>
        <w:t>rostfinance</w:t>
      </w:r>
      <w:proofErr w:type="spellEnd"/>
      <w:r w:rsidRPr="00BA24B3">
        <w:rPr>
          <w:sz w:val="22"/>
          <w:szCs w:val="22"/>
          <w:lang w:val="ru-RU"/>
        </w:rPr>
        <w:t>.</w:t>
      </w:r>
      <w:proofErr w:type="spellStart"/>
      <w:r w:rsidRPr="00BA24B3">
        <w:rPr>
          <w:sz w:val="22"/>
          <w:szCs w:val="22"/>
          <w:lang w:val="ru-RU"/>
        </w:rPr>
        <w:t>ru</w:t>
      </w:r>
      <w:proofErr w:type="spellEnd"/>
      <w:r w:rsidRPr="00BA24B3">
        <w:rPr>
          <w:sz w:val="22"/>
          <w:szCs w:val="22"/>
          <w:lang w:val="ru-RU"/>
        </w:rPr>
        <w:t xml:space="preserve"> в сети Интернет. Изменения вступают в действие по истечении </w:t>
      </w:r>
      <w:r w:rsidR="00E81AC8" w:rsidRPr="00BA24B3">
        <w:rPr>
          <w:sz w:val="22"/>
          <w:szCs w:val="22"/>
          <w:lang w:val="ru-RU"/>
        </w:rPr>
        <w:t>10</w:t>
      </w:r>
      <w:r w:rsidRPr="00BA24B3">
        <w:rPr>
          <w:sz w:val="22"/>
          <w:szCs w:val="22"/>
          <w:lang w:val="ru-RU"/>
        </w:rPr>
        <w:t xml:space="preserve"> (</w:t>
      </w:r>
      <w:r w:rsidR="00E81AC8" w:rsidRPr="00BA24B3">
        <w:rPr>
          <w:sz w:val="22"/>
          <w:szCs w:val="22"/>
          <w:lang w:val="ru-RU"/>
        </w:rPr>
        <w:t>Десяти</w:t>
      </w:r>
      <w:r w:rsidRPr="00BA24B3">
        <w:rPr>
          <w:sz w:val="22"/>
          <w:szCs w:val="22"/>
          <w:lang w:val="ru-RU"/>
        </w:rPr>
        <w:t>) рабочих дней после размещения вышеуказанного сообщения.</w:t>
      </w:r>
    </w:p>
    <w:p w14:paraId="3C3CA6F4" w14:textId="77777777" w:rsidR="007F79D3" w:rsidRPr="00BA24B3" w:rsidRDefault="007F79D3" w:rsidP="00473C71">
      <w:pPr>
        <w:pStyle w:val="af"/>
        <w:numPr>
          <w:ilvl w:val="2"/>
          <w:numId w:val="12"/>
        </w:numPr>
        <w:jc w:val="both"/>
        <w:rPr>
          <w:sz w:val="22"/>
          <w:szCs w:val="22"/>
          <w:lang w:val="ru-RU"/>
        </w:rPr>
      </w:pPr>
      <w:r w:rsidRPr="00BA24B3">
        <w:rPr>
          <w:sz w:val="22"/>
          <w:szCs w:val="22"/>
          <w:lang w:val="ru-RU"/>
        </w:rPr>
        <w:t xml:space="preserve">В случае неуплаты задолженности по Счету, удержать с </w:t>
      </w:r>
      <w:r w:rsidR="00873C16" w:rsidRPr="00BA24B3">
        <w:rPr>
          <w:sz w:val="22"/>
          <w:szCs w:val="22"/>
          <w:lang w:val="ru-RU"/>
        </w:rPr>
        <w:t>Клиента</w:t>
      </w:r>
      <w:r w:rsidRPr="00BA24B3">
        <w:rPr>
          <w:sz w:val="22"/>
          <w:szCs w:val="22"/>
          <w:lang w:val="ru-RU"/>
        </w:rPr>
        <w:t xml:space="preserve"> штраф в размере</w:t>
      </w:r>
      <w:r w:rsidR="00C90242" w:rsidRPr="00BA24B3">
        <w:rPr>
          <w:sz w:val="22"/>
          <w:szCs w:val="22"/>
          <w:lang w:val="ru-RU"/>
        </w:rPr>
        <w:t>,</w:t>
      </w:r>
      <w:r w:rsidRPr="00BA24B3">
        <w:rPr>
          <w:sz w:val="22"/>
          <w:szCs w:val="22"/>
          <w:lang w:val="ru-RU"/>
        </w:rPr>
        <w:t xml:space="preserve"> установленном Тарифами, начисляемого на остаток задолженности за период со дня ее возникновения по день погашения задолженности в полном объеме включительно.</w:t>
      </w:r>
    </w:p>
    <w:p w14:paraId="7DDDAD16" w14:textId="77777777" w:rsidR="007F79D3" w:rsidRPr="00BA24B3" w:rsidRDefault="009F5696" w:rsidP="00473C71">
      <w:pPr>
        <w:pStyle w:val="af"/>
        <w:numPr>
          <w:ilvl w:val="2"/>
          <w:numId w:val="12"/>
        </w:numPr>
        <w:jc w:val="both"/>
        <w:rPr>
          <w:sz w:val="22"/>
          <w:szCs w:val="22"/>
          <w:lang w:val="ru-RU"/>
        </w:rPr>
      </w:pPr>
      <w:r w:rsidRPr="00BA24B3">
        <w:rPr>
          <w:sz w:val="22"/>
          <w:szCs w:val="22"/>
          <w:lang w:val="ru-RU"/>
        </w:rPr>
        <w:t>Отправлять на номер мобильного телефона, используемого для целей СМС-информирования, СМС-сообщения уведомительного характера в рамках услуг, предоставляемых Клиенту, в том числе информацию об операциях и попытках совершения операций по Карте.</w:t>
      </w:r>
    </w:p>
    <w:p w14:paraId="3C462C03" w14:textId="77777777" w:rsidR="009F5696" w:rsidRPr="00BA24B3" w:rsidRDefault="009F5696" w:rsidP="00473C71">
      <w:pPr>
        <w:pStyle w:val="af"/>
        <w:numPr>
          <w:ilvl w:val="2"/>
          <w:numId w:val="12"/>
        </w:numPr>
        <w:jc w:val="both"/>
        <w:rPr>
          <w:sz w:val="22"/>
          <w:szCs w:val="22"/>
          <w:lang w:val="ru-RU"/>
        </w:rPr>
      </w:pPr>
      <w:r w:rsidRPr="00BA24B3">
        <w:rPr>
          <w:sz w:val="22"/>
          <w:szCs w:val="22"/>
          <w:lang w:val="ru-RU"/>
        </w:rPr>
        <w:t>Отказать в возврате средств по претензии Клиента о несанкционированной Операции, совершенной с использованием Карты, в случае, если Клиент не выполнил обязанность, предусмотренную п. 2.1.1</w:t>
      </w:r>
      <w:r w:rsidR="006A2351" w:rsidRPr="00BA24B3">
        <w:rPr>
          <w:sz w:val="22"/>
          <w:szCs w:val="22"/>
          <w:lang w:val="ru-RU"/>
        </w:rPr>
        <w:t>5</w:t>
      </w:r>
      <w:r w:rsidRPr="00BA24B3">
        <w:rPr>
          <w:sz w:val="22"/>
          <w:szCs w:val="22"/>
          <w:lang w:val="ru-RU"/>
        </w:rPr>
        <w:t xml:space="preserve"> Договора.</w:t>
      </w:r>
    </w:p>
    <w:p w14:paraId="6B135537" w14:textId="77777777" w:rsidR="009F5696" w:rsidRPr="00BA24B3" w:rsidRDefault="009F5696" w:rsidP="009F5696">
      <w:pPr>
        <w:pStyle w:val="af"/>
        <w:numPr>
          <w:ilvl w:val="2"/>
          <w:numId w:val="12"/>
        </w:numPr>
        <w:jc w:val="both"/>
        <w:rPr>
          <w:sz w:val="22"/>
          <w:szCs w:val="22"/>
          <w:lang w:val="ru-RU"/>
        </w:rPr>
      </w:pPr>
      <w:r w:rsidRPr="00BA24B3">
        <w:rPr>
          <w:sz w:val="22"/>
          <w:szCs w:val="22"/>
          <w:lang w:val="ru-RU"/>
        </w:rPr>
        <w:t xml:space="preserve">Списывать со Счета на условиях заранее данного акцепта Клиента: </w:t>
      </w:r>
    </w:p>
    <w:p w14:paraId="5FB90EEC" w14:textId="77777777" w:rsidR="009F5696" w:rsidRPr="00BA24B3" w:rsidRDefault="009F5696" w:rsidP="009F5696">
      <w:pPr>
        <w:pStyle w:val="af"/>
        <w:ind w:left="1080"/>
        <w:jc w:val="both"/>
        <w:rPr>
          <w:sz w:val="22"/>
          <w:szCs w:val="22"/>
          <w:lang w:val="ru-RU"/>
        </w:rPr>
      </w:pPr>
      <w:r w:rsidRPr="00BA24B3">
        <w:rPr>
          <w:sz w:val="22"/>
          <w:szCs w:val="22"/>
          <w:lang w:val="ru-RU"/>
        </w:rPr>
        <w:t xml:space="preserve">- денежные средства, эквивалентные суммам операций, совершенных с использованием Карты, и выставленные к оплате участниками Платежной системы; </w:t>
      </w:r>
    </w:p>
    <w:p w14:paraId="597E5BF5" w14:textId="77777777" w:rsidR="00211497" w:rsidRPr="00BA24B3" w:rsidRDefault="00211497" w:rsidP="00211497">
      <w:pPr>
        <w:pStyle w:val="af"/>
        <w:ind w:left="1080"/>
        <w:jc w:val="both"/>
        <w:rPr>
          <w:sz w:val="22"/>
          <w:szCs w:val="22"/>
          <w:lang w:val="ru-RU"/>
        </w:rPr>
      </w:pPr>
      <w:r w:rsidRPr="00BA24B3">
        <w:rPr>
          <w:sz w:val="22"/>
          <w:szCs w:val="22"/>
          <w:lang w:val="ru-RU"/>
        </w:rPr>
        <w:t>- штрафы, пени, неустойки, предусмотренные Тарифами;</w:t>
      </w:r>
    </w:p>
    <w:p w14:paraId="5F9AB93E" w14:textId="77777777" w:rsidR="00211497" w:rsidRPr="00BA24B3" w:rsidRDefault="00211497" w:rsidP="00211497">
      <w:pPr>
        <w:pStyle w:val="af"/>
        <w:ind w:left="1080"/>
        <w:jc w:val="both"/>
        <w:rPr>
          <w:sz w:val="22"/>
          <w:szCs w:val="22"/>
          <w:lang w:val="ru-RU"/>
        </w:rPr>
      </w:pPr>
      <w:r w:rsidRPr="00BA24B3">
        <w:rPr>
          <w:sz w:val="22"/>
          <w:szCs w:val="22"/>
          <w:lang w:val="ru-RU"/>
        </w:rPr>
        <w:t>- ошибочно зачисленные Банком на Счет суммы денежных средств;</w:t>
      </w:r>
    </w:p>
    <w:p w14:paraId="4DC1674C" w14:textId="77777777" w:rsidR="009F5696" w:rsidRPr="00BA24B3" w:rsidRDefault="009F5696" w:rsidP="009F5696">
      <w:pPr>
        <w:pStyle w:val="af"/>
        <w:ind w:left="1080"/>
        <w:jc w:val="both"/>
        <w:rPr>
          <w:sz w:val="22"/>
          <w:szCs w:val="22"/>
          <w:lang w:val="ru-RU"/>
        </w:rPr>
      </w:pPr>
      <w:r w:rsidRPr="00BA24B3">
        <w:rPr>
          <w:sz w:val="22"/>
          <w:szCs w:val="22"/>
          <w:lang w:val="ru-RU"/>
        </w:rPr>
        <w:lastRenderedPageBreak/>
        <w:t>- комиссионное вознаграждение Банка, предусмотренное Тарифами, а также все расходы Банка (почтовые, телеграфные, телекоммуникационные, комиссии банков-корреспондентов и прочие), которые Банк несет в связи с исполнением распоряжений Клиента;</w:t>
      </w:r>
    </w:p>
    <w:p w14:paraId="0FA4BE68" w14:textId="77777777" w:rsidR="009F5696" w:rsidRPr="00BA24B3" w:rsidRDefault="009F5696" w:rsidP="009F5696">
      <w:pPr>
        <w:pStyle w:val="af"/>
        <w:ind w:left="1080"/>
        <w:jc w:val="both"/>
        <w:rPr>
          <w:sz w:val="22"/>
          <w:szCs w:val="22"/>
          <w:lang w:val="ru-RU"/>
        </w:rPr>
      </w:pPr>
      <w:r w:rsidRPr="00BA24B3">
        <w:rPr>
          <w:sz w:val="22"/>
          <w:szCs w:val="22"/>
          <w:lang w:val="ru-RU"/>
        </w:rPr>
        <w:t>- суммы Задолженности Клиента перед Банком, а также начисленные на сумму Задолженности пени;</w:t>
      </w:r>
    </w:p>
    <w:p w14:paraId="3E294F8F" w14:textId="77777777" w:rsidR="009F5696" w:rsidRPr="00BA24B3" w:rsidRDefault="009F5696" w:rsidP="009F5696">
      <w:pPr>
        <w:pStyle w:val="af"/>
        <w:ind w:left="1080"/>
        <w:jc w:val="both"/>
        <w:rPr>
          <w:sz w:val="22"/>
          <w:szCs w:val="22"/>
          <w:lang w:val="ru-RU"/>
        </w:rPr>
      </w:pPr>
      <w:r w:rsidRPr="00BA24B3">
        <w:rPr>
          <w:sz w:val="22"/>
          <w:szCs w:val="22"/>
          <w:lang w:val="ru-RU"/>
        </w:rPr>
        <w:t xml:space="preserve">- суммы денежных средств по опротестованным операциям на основании Реестров платежей </w:t>
      </w:r>
      <w:r w:rsidR="00037669" w:rsidRPr="00BA24B3">
        <w:rPr>
          <w:sz w:val="22"/>
          <w:szCs w:val="22"/>
          <w:lang w:val="ru-RU"/>
        </w:rPr>
        <w:t>МПС</w:t>
      </w:r>
      <w:r w:rsidR="00211497" w:rsidRPr="00BA24B3">
        <w:rPr>
          <w:sz w:val="22"/>
          <w:szCs w:val="22"/>
          <w:lang w:val="ru-RU"/>
        </w:rPr>
        <w:t>.</w:t>
      </w:r>
      <w:r w:rsidRPr="00BA24B3">
        <w:rPr>
          <w:sz w:val="22"/>
          <w:szCs w:val="22"/>
          <w:lang w:val="ru-RU"/>
        </w:rPr>
        <w:t xml:space="preserve"> </w:t>
      </w:r>
    </w:p>
    <w:p w14:paraId="51DDE821" w14:textId="77777777" w:rsidR="00542AB4" w:rsidRPr="00BA24B3" w:rsidRDefault="00542AB4" w:rsidP="00542AB4">
      <w:pPr>
        <w:pStyle w:val="af"/>
        <w:numPr>
          <w:ilvl w:val="2"/>
          <w:numId w:val="12"/>
        </w:numPr>
        <w:jc w:val="both"/>
        <w:rPr>
          <w:sz w:val="22"/>
          <w:szCs w:val="22"/>
          <w:lang w:val="ru-RU"/>
        </w:rPr>
      </w:pPr>
      <w:r w:rsidRPr="00BA24B3">
        <w:rPr>
          <w:sz w:val="22"/>
          <w:szCs w:val="22"/>
          <w:lang w:val="ru-RU"/>
        </w:rPr>
        <w:t>Устанавливать расходные лимиты на проведение операций по Счету, совершаемых с использованием карт.</w:t>
      </w:r>
    </w:p>
    <w:p w14:paraId="491F2942" w14:textId="77777777" w:rsidR="00542AB4" w:rsidRPr="00BA24B3" w:rsidRDefault="00542AB4" w:rsidP="00542AB4">
      <w:pPr>
        <w:pStyle w:val="af"/>
        <w:numPr>
          <w:ilvl w:val="2"/>
          <w:numId w:val="12"/>
        </w:numPr>
        <w:jc w:val="both"/>
        <w:rPr>
          <w:sz w:val="22"/>
          <w:szCs w:val="22"/>
          <w:lang w:val="ru-RU"/>
        </w:rPr>
      </w:pPr>
      <w:r w:rsidRPr="00BA24B3">
        <w:rPr>
          <w:sz w:val="22"/>
          <w:szCs w:val="22"/>
          <w:lang w:val="ru-RU"/>
        </w:rPr>
        <w:t>Отказать Клиенту в установке дополнительных расходных лимитов по Счету, если такие лимиты противоречат действующему законодательству РФ.</w:t>
      </w:r>
    </w:p>
    <w:p w14:paraId="4B7E98B3" w14:textId="68D436C4" w:rsidR="009F5696" w:rsidRPr="00BA24B3" w:rsidRDefault="00542AB4" w:rsidP="00063564">
      <w:pPr>
        <w:pStyle w:val="af"/>
        <w:numPr>
          <w:ilvl w:val="2"/>
          <w:numId w:val="12"/>
        </w:numPr>
        <w:jc w:val="both"/>
        <w:rPr>
          <w:sz w:val="22"/>
          <w:szCs w:val="22"/>
          <w:lang w:val="ru-RU"/>
        </w:rPr>
      </w:pPr>
      <w:r w:rsidRPr="00BA24B3">
        <w:rPr>
          <w:sz w:val="22"/>
          <w:szCs w:val="22"/>
          <w:lang w:val="ru-RU"/>
        </w:rPr>
        <w:t xml:space="preserve">Расторгнуть настоящий Договор в </w:t>
      </w:r>
      <w:r w:rsidR="00622167" w:rsidRPr="00BA24B3">
        <w:rPr>
          <w:sz w:val="22"/>
          <w:szCs w:val="22"/>
          <w:lang w:val="ru-RU"/>
        </w:rPr>
        <w:t xml:space="preserve">одностороннем </w:t>
      </w:r>
      <w:r w:rsidRPr="00BA24B3">
        <w:rPr>
          <w:sz w:val="22"/>
          <w:szCs w:val="22"/>
          <w:lang w:val="ru-RU"/>
        </w:rPr>
        <w:t>порядке</w:t>
      </w:r>
      <w:r w:rsidR="00C90242" w:rsidRPr="00BA24B3">
        <w:rPr>
          <w:sz w:val="22"/>
          <w:szCs w:val="22"/>
          <w:lang w:val="ru-RU"/>
        </w:rPr>
        <w:t>,</w:t>
      </w:r>
      <w:r w:rsidRPr="00BA24B3">
        <w:rPr>
          <w:sz w:val="22"/>
          <w:szCs w:val="22"/>
          <w:lang w:val="ru-RU"/>
        </w:rPr>
        <w:t xml:space="preserve"> предусмотренном действующим законодательством РФ</w:t>
      </w:r>
      <w:r w:rsidR="00C90242" w:rsidRPr="00BA24B3">
        <w:rPr>
          <w:sz w:val="22"/>
          <w:szCs w:val="22"/>
          <w:lang w:val="ru-RU"/>
        </w:rPr>
        <w:t>,</w:t>
      </w:r>
      <w:r w:rsidRPr="00BA24B3">
        <w:rPr>
          <w:sz w:val="22"/>
          <w:szCs w:val="22"/>
          <w:lang w:val="ru-RU"/>
        </w:rPr>
        <w:t xml:space="preserve"> </w:t>
      </w:r>
      <w:r w:rsidR="00622167" w:rsidRPr="00BA24B3">
        <w:rPr>
          <w:sz w:val="22"/>
          <w:szCs w:val="22"/>
          <w:lang w:val="ru-RU"/>
        </w:rPr>
        <w:t>в том числе с абзацем третьим п.5.2.ст.7</w:t>
      </w:r>
      <w:r w:rsidRPr="00BA24B3">
        <w:rPr>
          <w:sz w:val="22"/>
          <w:szCs w:val="22"/>
          <w:lang w:val="ru-RU"/>
        </w:rPr>
        <w:t xml:space="preserve"> Федерального закона от 07.08.2001</w:t>
      </w:r>
      <w:r w:rsidR="00063564" w:rsidRPr="00BA24B3">
        <w:rPr>
          <w:sz w:val="22"/>
          <w:szCs w:val="22"/>
          <w:lang w:val="ru-RU"/>
        </w:rPr>
        <w:t> </w:t>
      </w:r>
      <w:r w:rsidRPr="00BA24B3">
        <w:rPr>
          <w:sz w:val="22"/>
          <w:szCs w:val="22"/>
          <w:lang w:val="ru-RU"/>
        </w:rPr>
        <w:t>г. № 115-ФЗ «О противодействии легализации (отмыванию) доходов, полученных преступным путем, и финансированию терроризма».</w:t>
      </w:r>
    </w:p>
    <w:p w14:paraId="52B4EF0E" w14:textId="77777777" w:rsidR="002B652C" w:rsidRPr="00BA24B3" w:rsidRDefault="006A2351" w:rsidP="002B652C">
      <w:pPr>
        <w:pStyle w:val="af"/>
        <w:numPr>
          <w:ilvl w:val="2"/>
          <w:numId w:val="12"/>
        </w:numPr>
        <w:jc w:val="both"/>
        <w:rPr>
          <w:sz w:val="22"/>
          <w:szCs w:val="22"/>
          <w:lang w:val="ru-RU"/>
        </w:rPr>
      </w:pPr>
      <w:r w:rsidRPr="00BA24B3">
        <w:rPr>
          <w:sz w:val="22"/>
          <w:szCs w:val="22"/>
          <w:lang w:val="ru-RU"/>
        </w:rPr>
        <w:t>В целях разрешения спорных вопросов записывать разговоры между Банком и Держателем, и эти записи могут использоваться в качестве доказательства в целях разрешения спорных вопросов при совершении любых процессуальных действий. Подписав Заявление, Держатель подтверждает, что он уведомлен об этом и согласен.</w:t>
      </w:r>
    </w:p>
    <w:p w14:paraId="7FDE664E" w14:textId="77777777" w:rsidR="002B652C" w:rsidRPr="00BA24B3" w:rsidRDefault="002B652C" w:rsidP="002B652C">
      <w:pPr>
        <w:pStyle w:val="af"/>
        <w:numPr>
          <w:ilvl w:val="2"/>
          <w:numId w:val="12"/>
        </w:numPr>
        <w:jc w:val="both"/>
        <w:rPr>
          <w:sz w:val="22"/>
          <w:szCs w:val="22"/>
          <w:lang w:val="ru-RU"/>
        </w:rPr>
      </w:pPr>
      <w:r w:rsidRPr="00BA24B3">
        <w:rPr>
          <w:sz w:val="22"/>
          <w:szCs w:val="22"/>
          <w:lang w:val="ru-RU"/>
        </w:rPr>
        <w:t>Запросить у Клиента подтверждение легитимности выявленной операции, соответствующей признакам совершения перевода денежных средств без согласия Клиента.</w:t>
      </w:r>
    </w:p>
    <w:p w14:paraId="1207BF85" w14:textId="77777777" w:rsidR="002B652C" w:rsidRPr="00BA24B3" w:rsidRDefault="002B652C" w:rsidP="002B652C">
      <w:pPr>
        <w:pStyle w:val="af"/>
        <w:numPr>
          <w:ilvl w:val="2"/>
          <w:numId w:val="12"/>
        </w:numPr>
        <w:jc w:val="both"/>
        <w:rPr>
          <w:sz w:val="22"/>
          <w:szCs w:val="22"/>
          <w:lang w:val="ru-RU"/>
        </w:rPr>
      </w:pPr>
      <w:r w:rsidRPr="00BA24B3">
        <w:rPr>
          <w:sz w:val="22"/>
          <w:szCs w:val="22"/>
          <w:lang w:val="ru-RU"/>
        </w:rPr>
        <w:t>Приостановить зачисление на счет Клиента на срок до 5 (пяти) рабочих дней, со дня получения Банком уведомления о приостановлении зачисления денежных средств на счет Клиента от кредитной организации, обслуживающей плательщика.</w:t>
      </w:r>
    </w:p>
    <w:p w14:paraId="4E4AFB33" w14:textId="77777777" w:rsidR="002B652C" w:rsidRPr="00BA24B3" w:rsidRDefault="002B652C" w:rsidP="002B652C">
      <w:pPr>
        <w:pStyle w:val="af"/>
        <w:numPr>
          <w:ilvl w:val="2"/>
          <w:numId w:val="12"/>
        </w:numPr>
        <w:jc w:val="both"/>
        <w:rPr>
          <w:sz w:val="22"/>
          <w:szCs w:val="22"/>
          <w:lang w:val="ru-RU"/>
        </w:rPr>
      </w:pPr>
      <w:r w:rsidRPr="00BA24B3">
        <w:rPr>
          <w:sz w:val="22"/>
          <w:szCs w:val="22"/>
          <w:lang w:val="ru-RU"/>
        </w:rPr>
        <w:t>Осуществить возврат денежных средств кредитной организации, обслуживающей плательщика в случае не предоставления Клиентом документов, подтверждающих обоснованность получения переведенных денежных средств в течение 5 дней со дня направления Банком уведомления о приостановлении зачисления денежных средств на счет Клиента.</w:t>
      </w:r>
    </w:p>
    <w:p w14:paraId="2D93C1F9" w14:textId="77777777" w:rsidR="002B652C" w:rsidRPr="00BA24B3" w:rsidRDefault="002B652C" w:rsidP="002B652C">
      <w:pPr>
        <w:pStyle w:val="af"/>
        <w:numPr>
          <w:ilvl w:val="2"/>
          <w:numId w:val="12"/>
        </w:numPr>
        <w:jc w:val="both"/>
        <w:rPr>
          <w:sz w:val="22"/>
          <w:szCs w:val="22"/>
          <w:lang w:val="ru-RU"/>
        </w:rPr>
      </w:pPr>
      <w:r w:rsidRPr="00BA24B3">
        <w:rPr>
          <w:sz w:val="22"/>
          <w:szCs w:val="22"/>
          <w:lang w:val="ru-RU"/>
        </w:rPr>
        <w:t>Реализовывать в отношении Клиента - получателя средств, в адрес которого ранее совершались операции по переводу денежных средств без согласия Клиента, ограничения по осуществлению расходных операций по СКС в пределах 5000 (Пяти тысяч) рублей в течение одного банковского дня.</w:t>
      </w:r>
    </w:p>
    <w:p w14:paraId="31E286A8" w14:textId="77777777" w:rsidR="00622167" w:rsidRPr="00BA24B3" w:rsidRDefault="00622167" w:rsidP="00622167">
      <w:pPr>
        <w:pStyle w:val="af"/>
        <w:numPr>
          <w:ilvl w:val="2"/>
          <w:numId w:val="12"/>
        </w:numPr>
        <w:rPr>
          <w:sz w:val="22"/>
          <w:szCs w:val="22"/>
          <w:lang w:val="ru-RU"/>
        </w:rPr>
      </w:pPr>
      <w:r w:rsidRPr="00BA24B3">
        <w:rPr>
          <w:sz w:val="22"/>
          <w:szCs w:val="22"/>
          <w:lang w:val="ru-RU"/>
        </w:rPr>
        <w:t>Предоставлять по запросу Банка документы и информацию, необходимую для исполнения Банка требований действующего законодательства.</w:t>
      </w:r>
    </w:p>
    <w:p w14:paraId="48586884" w14:textId="5A54A429" w:rsidR="00622167" w:rsidRPr="00BA24B3" w:rsidRDefault="00622167" w:rsidP="00622167">
      <w:pPr>
        <w:pStyle w:val="af"/>
        <w:numPr>
          <w:ilvl w:val="2"/>
          <w:numId w:val="12"/>
        </w:numPr>
        <w:jc w:val="both"/>
        <w:rPr>
          <w:sz w:val="22"/>
          <w:szCs w:val="22"/>
          <w:lang w:val="ru-RU"/>
        </w:rPr>
      </w:pPr>
      <w:r w:rsidRPr="00BA24B3">
        <w:rPr>
          <w:sz w:val="22"/>
          <w:szCs w:val="22"/>
          <w:lang w:val="ru-RU"/>
        </w:rPr>
        <w:t>Банк вправе отказать в выполнении распоряжения клиента о совершении операции по счету пластиковой карты в соответствии с п. 11ст.7 Федеральный закона от 07.08.2001 №115-ФЗ «О противодействии легализации (отмыванию) доходов, полученных преступным путем, и финансированию терроризма».</w:t>
      </w:r>
    </w:p>
    <w:p w14:paraId="18853D42" w14:textId="77777777" w:rsidR="00D16992" w:rsidRPr="00BA24B3" w:rsidRDefault="00D16992" w:rsidP="00473C71">
      <w:pPr>
        <w:pStyle w:val="af"/>
        <w:ind w:left="540"/>
        <w:jc w:val="both"/>
        <w:rPr>
          <w:sz w:val="22"/>
          <w:szCs w:val="22"/>
          <w:lang w:val="ru-RU"/>
        </w:rPr>
      </w:pPr>
    </w:p>
    <w:p w14:paraId="70F53632" w14:textId="5F31F9D0" w:rsidR="00473C71" w:rsidRPr="00BA24B3" w:rsidRDefault="00473C71" w:rsidP="00473C71">
      <w:pPr>
        <w:pStyle w:val="af"/>
        <w:numPr>
          <w:ilvl w:val="0"/>
          <w:numId w:val="12"/>
        </w:numPr>
        <w:jc w:val="both"/>
        <w:rPr>
          <w:b/>
          <w:sz w:val="22"/>
          <w:szCs w:val="22"/>
          <w:lang w:val="ru-RU"/>
        </w:rPr>
      </w:pPr>
      <w:r w:rsidRPr="00BA24B3">
        <w:rPr>
          <w:b/>
          <w:sz w:val="24"/>
          <w:lang w:val="ru-RU"/>
        </w:rPr>
        <w:t>Порядок</w:t>
      </w:r>
      <w:r w:rsidRPr="00BA24B3">
        <w:rPr>
          <w:b/>
          <w:sz w:val="22"/>
          <w:szCs w:val="22"/>
          <w:lang w:val="ru-RU"/>
        </w:rPr>
        <w:t xml:space="preserve"> выпуска карт.</w:t>
      </w:r>
    </w:p>
    <w:p w14:paraId="0A2D04EB" w14:textId="77777777" w:rsidR="00473C71" w:rsidRPr="00BA24B3" w:rsidRDefault="00473C71" w:rsidP="00473C71">
      <w:pPr>
        <w:pStyle w:val="af"/>
        <w:numPr>
          <w:ilvl w:val="1"/>
          <w:numId w:val="12"/>
        </w:numPr>
        <w:jc w:val="both"/>
        <w:rPr>
          <w:sz w:val="22"/>
          <w:szCs w:val="22"/>
          <w:lang w:val="ru-RU"/>
        </w:rPr>
      </w:pPr>
      <w:r w:rsidRPr="00BA24B3">
        <w:rPr>
          <w:sz w:val="22"/>
          <w:szCs w:val="22"/>
          <w:lang w:val="ru-RU"/>
        </w:rPr>
        <w:t>Банк</w:t>
      </w:r>
      <w:r w:rsidRPr="00BA24B3">
        <w:rPr>
          <w:sz w:val="22"/>
          <w:szCs w:val="22"/>
          <w:lang w:val="en-US"/>
        </w:rPr>
        <w:t xml:space="preserve"> </w:t>
      </w:r>
      <w:r w:rsidRPr="00BA24B3">
        <w:rPr>
          <w:sz w:val="22"/>
          <w:szCs w:val="22"/>
          <w:lang w:val="ru-RU"/>
        </w:rPr>
        <w:t>осуществляет</w:t>
      </w:r>
      <w:r w:rsidRPr="00BA24B3">
        <w:rPr>
          <w:sz w:val="22"/>
          <w:szCs w:val="22"/>
          <w:lang w:val="en-US"/>
        </w:rPr>
        <w:t xml:space="preserve"> </w:t>
      </w:r>
      <w:r w:rsidRPr="00BA24B3">
        <w:rPr>
          <w:sz w:val="22"/>
          <w:szCs w:val="22"/>
          <w:lang w:val="ru-RU"/>
        </w:rPr>
        <w:t>выпуск</w:t>
      </w:r>
      <w:r w:rsidRPr="00BA24B3">
        <w:rPr>
          <w:sz w:val="22"/>
          <w:szCs w:val="22"/>
          <w:lang w:val="en-US"/>
        </w:rPr>
        <w:t xml:space="preserve"> </w:t>
      </w:r>
      <w:r w:rsidRPr="00BA24B3">
        <w:rPr>
          <w:sz w:val="22"/>
          <w:szCs w:val="22"/>
          <w:lang w:val="ru-RU"/>
        </w:rPr>
        <w:t>карт</w:t>
      </w:r>
      <w:r w:rsidRPr="00BA24B3">
        <w:rPr>
          <w:sz w:val="22"/>
          <w:szCs w:val="22"/>
          <w:lang w:val="en-US"/>
        </w:rPr>
        <w:t xml:space="preserve"> MasterCard Gold</w:t>
      </w:r>
      <w:r w:rsidR="006309C2" w:rsidRPr="00BA24B3">
        <w:rPr>
          <w:sz w:val="22"/>
          <w:szCs w:val="22"/>
          <w:lang w:val="en-US"/>
        </w:rPr>
        <w:t>,</w:t>
      </w:r>
      <w:r w:rsidRPr="00BA24B3">
        <w:rPr>
          <w:sz w:val="22"/>
          <w:szCs w:val="22"/>
          <w:lang w:val="en-US"/>
        </w:rPr>
        <w:t xml:space="preserve"> MasterCard Standard</w:t>
      </w:r>
      <w:r w:rsidR="00256E44" w:rsidRPr="00BA24B3">
        <w:rPr>
          <w:sz w:val="22"/>
          <w:szCs w:val="22"/>
          <w:lang w:val="en-US"/>
        </w:rPr>
        <w:t>,</w:t>
      </w:r>
      <w:r w:rsidR="006309C2" w:rsidRPr="00BA24B3">
        <w:rPr>
          <w:sz w:val="22"/>
          <w:szCs w:val="22"/>
          <w:lang w:val="en-US"/>
        </w:rPr>
        <w:t xml:space="preserve"> MasterCard Maestro\Cirrus</w:t>
      </w:r>
      <w:r w:rsidR="00256E44" w:rsidRPr="00BA24B3">
        <w:rPr>
          <w:sz w:val="22"/>
          <w:szCs w:val="22"/>
          <w:lang w:val="en-US"/>
        </w:rPr>
        <w:t xml:space="preserve">, </w:t>
      </w:r>
      <w:r w:rsidR="00256E44" w:rsidRPr="00BA24B3">
        <w:rPr>
          <w:sz w:val="22"/>
          <w:szCs w:val="22"/>
          <w:lang w:val="ru-RU"/>
        </w:rPr>
        <w:t>МИР</w:t>
      </w:r>
      <w:r w:rsidR="00256E44" w:rsidRPr="00BA24B3">
        <w:rPr>
          <w:sz w:val="22"/>
          <w:szCs w:val="22"/>
          <w:lang w:val="en-US"/>
        </w:rPr>
        <w:t xml:space="preserve"> </w:t>
      </w:r>
      <w:r w:rsidR="00256E44" w:rsidRPr="00BA24B3">
        <w:rPr>
          <w:sz w:val="22"/>
          <w:szCs w:val="22"/>
          <w:lang w:val="ru-RU"/>
        </w:rPr>
        <w:t>Классический</w:t>
      </w:r>
      <w:r w:rsidRPr="00BA24B3">
        <w:rPr>
          <w:sz w:val="22"/>
          <w:szCs w:val="22"/>
          <w:lang w:val="en-US"/>
        </w:rPr>
        <w:t xml:space="preserve">. </w:t>
      </w:r>
      <w:r w:rsidRPr="00BA24B3">
        <w:rPr>
          <w:sz w:val="22"/>
          <w:szCs w:val="22"/>
          <w:lang w:val="ru-RU"/>
        </w:rPr>
        <w:t>Вид карты указывается Клиентом в Заявлении. Карта предоставляется Клиенту без права передачи третьим лицам.</w:t>
      </w:r>
    </w:p>
    <w:p w14:paraId="7C225C72" w14:textId="77777777" w:rsidR="00473C71" w:rsidRPr="00BA24B3" w:rsidRDefault="00473C71" w:rsidP="00473C71">
      <w:pPr>
        <w:pStyle w:val="af"/>
        <w:numPr>
          <w:ilvl w:val="1"/>
          <w:numId w:val="12"/>
        </w:numPr>
        <w:jc w:val="both"/>
        <w:rPr>
          <w:sz w:val="22"/>
          <w:szCs w:val="22"/>
          <w:lang w:val="ru-RU"/>
        </w:rPr>
      </w:pPr>
      <w:r w:rsidRPr="00BA24B3">
        <w:rPr>
          <w:sz w:val="22"/>
          <w:szCs w:val="22"/>
          <w:lang w:val="ru-RU"/>
        </w:rPr>
        <w:t>На основании Заявления о выпуске дополнительной карты Банк выпускает Дополнительные карты на имя Клиента или указанных им лиц.</w:t>
      </w:r>
    </w:p>
    <w:p w14:paraId="4D4180A4" w14:textId="77777777" w:rsidR="00473C71" w:rsidRPr="00BA24B3" w:rsidRDefault="00C23EC8" w:rsidP="00C23EC8">
      <w:pPr>
        <w:pStyle w:val="af"/>
        <w:numPr>
          <w:ilvl w:val="1"/>
          <w:numId w:val="12"/>
        </w:numPr>
        <w:jc w:val="both"/>
        <w:rPr>
          <w:sz w:val="22"/>
          <w:szCs w:val="22"/>
          <w:lang w:val="ru-RU"/>
        </w:rPr>
      </w:pPr>
      <w:r w:rsidRPr="00BA24B3">
        <w:rPr>
          <w:sz w:val="22"/>
          <w:szCs w:val="22"/>
          <w:lang w:val="ru-RU"/>
        </w:rPr>
        <w:t>Дополнительные карты выдаются физическим лицам, достигшим 14-летнего возраста. Количество дополнительных карт не ограничивается.</w:t>
      </w:r>
    </w:p>
    <w:p w14:paraId="64F0FDE6" w14:textId="77777777" w:rsidR="00C23EC8" w:rsidRPr="00BA24B3" w:rsidRDefault="00C23EC8" w:rsidP="00C23EC8">
      <w:pPr>
        <w:pStyle w:val="af"/>
        <w:numPr>
          <w:ilvl w:val="1"/>
          <w:numId w:val="12"/>
        </w:numPr>
        <w:jc w:val="both"/>
        <w:rPr>
          <w:sz w:val="22"/>
          <w:szCs w:val="22"/>
          <w:lang w:val="ru-RU"/>
        </w:rPr>
      </w:pPr>
      <w:r w:rsidRPr="00BA24B3">
        <w:rPr>
          <w:sz w:val="22"/>
          <w:szCs w:val="22"/>
          <w:lang w:val="ru-RU"/>
        </w:rPr>
        <w:t>Выпуская Дополнительную карту, Клиент предоставляет Держателю дополнительной карты право распоряжаться денежными средствами, находящимися на Счете. Держатель дополнительной карты не является владельцем Счета и имеет право распоряжаться Счетом только с использованием карты или ее реквизитов в пределах Доступного остатка, а также установленного расходного лимита. Для совершения Держателем дополнительной карты иных операций по Счету, Клиент оформляет на его имя доверенность в порядке, установленном действующим законодательством.</w:t>
      </w:r>
    </w:p>
    <w:p w14:paraId="0C495718" w14:textId="77777777" w:rsidR="00E766AF" w:rsidRPr="00BA24B3" w:rsidRDefault="00E766AF" w:rsidP="00E766AF">
      <w:pPr>
        <w:pStyle w:val="af"/>
        <w:numPr>
          <w:ilvl w:val="1"/>
          <w:numId w:val="12"/>
        </w:numPr>
        <w:jc w:val="both"/>
        <w:rPr>
          <w:sz w:val="22"/>
          <w:szCs w:val="22"/>
          <w:lang w:val="ru-RU"/>
        </w:rPr>
      </w:pPr>
      <w:r w:rsidRPr="00BA24B3">
        <w:rPr>
          <w:sz w:val="22"/>
          <w:szCs w:val="22"/>
          <w:lang w:val="ru-RU"/>
        </w:rPr>
        <w:t xml:space="preserve">Карте присваивается ПИН–код, передаваемый Держателю вместе с Картой в специальном запечатанном ПИН-конверте, что обеспечивает конфиденциальность сведений о ПИН-коде. С момента получения карты и ПИН-конверта Держатель несет ответственность за сохранность карты, сведений о ПИН-коде, а также риск любых неблагоприятных последствий, вызванных ненадлежащим обеспечением их сохранности. При утрате карты или компрометации </w:t>
      </w:r>
      <w:r w:rsidR="00C329CA" w:rsidRPr="00BA24B3">
        <w:rPr>
          <w:sz w:val="22"/>
          <w:szCs w:val="22"/>
          <w:lang w:val="ru-RU"/>
        </w:rPr>
        <w:t>реквизитов</w:t>
      </w:r>
      <w:r w:rsidRPr="00BA24B3">
        <w:rPr>
          <w:sz w:val="22"/>
          <w:szCs w:val="22"/>
          <w:lang w:val="ru-RU"/>
        </w:rPr>
        <w:t xml:space="preserve"> карты ПИН-код не восстанавливается, а карта подлежит </w:t>
      </w:r>
      <w:proofErr w:type="spellStart"/>
      <w:r w:rsidRPr="00BA24B3">
        <w:rPr>
          <w:sz w:val="22"/>
          <w:szCs w:val="22"/>
          <w:lang w:val="ru-RU"/>
        </w:rPr>
        <w:t>перевыпуску</w:t>
      </w:r>
      <w:proofErr w:type="spellEnd"/>
      <w:r w:rsidRPr="00BA24B3">
        <w:rPr>
          <w:sz w:val="22"/>
          <w:szCs w:val="22"/>
          <w:lang w:val="ru-RU"/>
        </w:rPr>
        <w:t>.</w:t>
      </w:r>
    </w:p>
    <w:p w14:paraId="749EF4D4" w14:textId="77777777" w:rsidR="00E766AF" w:rsidRPr="00BA24B3" w:rsidRDefault="00E766AF" w:rsidP="00E766AF">
      <w:pPr>
        <w:pStyle w:val="af"/>
        <w:numPr>
          <w:ilvl w:val="1"/>
          <w:numId w:val="12"/>
        </w:numPr>
        <w:jc w:val="both"/>
        <w:rPr>
          <w:sz w:val="22"/>
          <w:szCs w:val="22"/>
          <w:lang w:val="ru-RU"/>
        </w:rPr>
      </w:pPr>
      <w:r w:rsidRPr="00BA24B3">
        <w:rPr>
          <w:sz w:val="22"/>
          <w:szCs w:val="22"/>
          <w:lang w:val="ru-RU"/>
        </w:rPr>
        <w:t xml:space="preserve">При получении карты Держатель ставит личную подпись на оборотной стороне карты, в предназначенном для этого поле. Держатель признает, что отсутствие подписи на оборотной стороне карты лишает его </w:t>
      </w:r>
      <w:r w:rsidRPr="00BA24B3">
        <w:rPr>
          <w:sz w:val="22"/>
          <w:szCs w:val="22"/>
          <w:lang w:val="ru-RU"/>
        </w:rPr>
        <w:lastRenderedPageBreak/>
        <w:t>возможности использовать карту. В случае проведения операции по карте, требующей подписи Держателя, подпись на Чеке (слипе) должна соответствовать подписи на оборотной стороне карты.</w:t>
      </w:r>
    </w:p>
    <w:p w14:paraId="1123634D" w14:textId="77777777" w:rsidR="00E766AF" w:rsidRPr="00BA24B3" w:rsidRDefault="00E766AF" w:rsidP="00E766AF">
      <w:pPr>
        <w:pStyle w:val="af"/>
        <w:numPr>
          <w:ilvl w:val="1"/>
          <w:numId w:val="12"/>
        </w:numPr>
        <w:jc w:val="both"/>
        <w:rPr>
          <w:sz w:val="22"/>
          <w:szCs w:val="22"/>
          <w:lang w:val="ru-RU"/>
        </w:rPr>
      </w:pPr>
      <w:r w:rsidRPr="00BA24B3">
        <w:rPr>
          <w:sz w:val="22"/>
          <w:szCs w:val="22"/>
          <w:lang w:val="ru-RU"/>
        </w:rPr>
        <w:t>Срок действия Карты указан на лицевой стороне Карты. Карта действует до последнего дня месяца, указанного на лицевой стороне Карты, включительно. Запрещается использование Карты (ее реквизитов) с истекшим сроком действия.</w:t>
      </w:r>
    </w:p>
    <w:p w14:paraId="15A5453C" w14:textId="77777777" w:rsidR="00E766AF" w:rsidRPr="00BA24B3" w:rsidRDefault="004F2857" w:rsidP="004F2857">
      <w:pPr>
        <w:pStyle w:val="af"/>
        <w:numPr>
          <w:ilvl w:val="1"/>
          <w:numId w:val="12"/>
        </w:numPr>
        <w:jc w:val="both"/>
        <w:rPr>
          <w:sz w:val="22"/>
          <w:szCs w:val="22"/>
          <w:lang w:val="ru-RU"/>
        </w:rPr>
      </w:pPr>
      <w:r w:rsidRPr="00BA24B3">
        <w:rPr>
          <w:sz w:val="22"/>
          <w:szCs w:val="22"/>
          <w:lang w:val="ru-RU"/>
        </w:rPr>
        <w:t>Выпущенные, но невостребованные Держателем карты, после окончания срока действия, подлежат уничтожению.</w:t>
      </w:r>
    </w:p>
    <w:p w14:paraId="005DD47C" w14:textId="77777777" w:rsidR="00C35280" w:rsidRPr="00BA24B3" w:rsidRDefault="00C35280" w:rsidP="00157EC1">
      <w:pPr>
        <w:ind w:left="180"/>
        <w:jc w:val="both"/>
        <w:rPr>
          <w:sz w:val="22"/>
          <w:szCs w:val="22"/>
          <w:lang w:val="ru-RU"/>
        </w:rPr>
      </w:pPr>
    </w:p>
    <w:p w14:paraId="2AAD49AD" w14:textId="77777777" w:rsidR="00157EC1" w:rsidRPr="00BA24B3" w:rsidRDefault="00157EC1" w:rsidP="00157EC1">
      <w:pPr>
        <w:pStyle w:val="af"/>
        <w:numPr>
          <w:ilvl w:val="0"/>
          <w:numId w:val="12"/>
        </w:numPr>
        <w:jc w:val="both"/>
        <w:rPr>
          <w:b/>
          <w:sz w:val="22"/>
          <w:szCs w:val="22"/>
          <w:lang w:val="ru-RU"/>
        </w:rPr>
      </w:pPr>
      <w:r w:rsidRPr="00BA24B3">
        <w:rPr>
          <w:b/>
          <w:sz w:val="22"/>
          <w:szCs w:val="22"/>
          <w:lang w:val="ru-RU"/>
        </w:rPr>
        <w:t>Порядок ведения Счета.</w:t>
      </w:r>
    </w:p>
    <w:p w14:paraId="54F04744" w14:textId="77777777" w:rsidR="00157EC1" w:rsidRPr="00BA24B3" w:rsidRDefault="00157EC1" w:rsidP="00157EC1">
      <w:pPr>
        <w:pStyle w:val="af"/>
        <w:numPr>
          <w:ilvl w:val="1"/>
          <w:numId w:val="12"/>
        </w:numPr>
        <w:jc w:val="both"/>
        <w:rPr>
          <w:sz w:val="22"/>
          <w:szCs w:val="22"/>
          <w:lang w:val="ru-RU"/>
        </w:rPr>
      </w:pPr>
      <w:r w:rsidRPr="00BA24B3">
        <w:rPr>
          <w:sz w:val="22"/>
          <w:szCs w:val="22"/>
          <w:lang w:val="ru-RU"/>
        </w:rPr>
        <w:t xml:space="preserve">Для открытия Счета и получения карты Клиент предоставляет в Банк:  </w:t>
      </w:r>
    </w:p>
    <w:p w14:paraId="20EAE6A1" w14:textId="77777777" w:rsidR="00157EC1" w:rsidRPr="00BA24B3" w:rsidRDefault="00157EC1" w:rsidP="00157EC1">
      <w:pPr>
        <w:pStyle w:val="af"/>
        <w:jc w:val="both"/>
        <w:rPr>
          <w:sz w:val="22"/>
          <w:szCs w:val="22"/>
          <w:lang w:val="ru-RU"/>
        </w:rPr>
      </w:pPr>
      <w:r w:rsidRPr="00BA24B3">
        <w:rPr>
          <w:sz w:val="22"/>
          <w:szCs w:val="22"/>
          <w:lang w:val="ru-RU"/>
        </w:rPr>
        <w:t xml:space="preserve">- заявление на открытие </w:t>
      </w:r>
      <w:r w:rsidR="00F5133F" w:rsidRPr="00BA24B3">
        <w:rPr>
          <w:sz w:val="22"/>
          <w:szCs w:val="22"/>
          <w:lang w:val="ru-RU"/>
        </w:rPr>
        <w:t>С</w:t>
      </w:r>
      <w:r w:rsidRPr="00BA24B3">
        <w:rPr>
          <w:sz w:val="22"/>
          <w:szCs w:val="22"/>
          <w:lang w:val="ru-RU"/>
        </w:rPr>
        <w:t xml:space="preserve">чета и выпуск </w:t>
      </w:r>
      <w:r w:rsidR="00F5133F" w:rsidRPr="00BA24B3">
        <w:rPr>
          <w:sz w:val="22"/>
          <w:szCs w:val="22"/>
          <w:lang w:val="ru-RU"/>
        </w:rPr>
        <w:t>К</w:t>
      </w:r>
      <w:r w:rsidRPr="00BA24B3">
        <w:rPr>
          <w:sz w:val="22"/>
          <w:szCs w:val="22"/>
          <w:lang w:val="ru-RU"/>
        </w:rPr>
        <w:t>арты;</w:t>
      </w:r>
    </w:p>
    <w:p w14:paraId="6E9E69AE" w14:textId="77777777" w:rsidR="00157EC1" w:rsidRPr="00BA24B3" w:rsidRDefault="00157EC1" w:rsidP="00157EC1">
      <w:pPr>
        <w:pStyle w:val="af"/>
        <w:jc w:val="both"/>
        <w:rPr>
          <w:sz w:val="22"/>
          <w:szCs w:val="22"/>
          <w:lang w:val="ru-RU"/>
        </w:rPr>
      </w:pPr>
      <w:r w:rsidRPr="00BA24B3">
        <w:rPr>
          <w:sz w:val="22"/>
          <w:szCs w:val="22"/>
          <w:lang w:val="ru-RU"/>
        </w:rPr>
        <w:t xml:space="preserve">- документ, удостоверяющий личность; </w:t>
      </w:r>
    </w:p>
    <w:p w14:paraId="4E492515" w14:textId="77777777" w:rsidR="00EC7FDF" w:rsidRPr="00BA24B3" w:rsidRDefault="00157EC1" w:rsidP="00157EC1">
      <w:pPr>
        <w:pStyle w:val="af"/>
        <w:jc w:val="both"/>
        <w:rPr>
          <w:sz w:val="22"/>
          <w:szCs w:val="22"/>
          <w:lang w:val="ru-RU"/>
        </w:rPr>
      </w:pPr>
      <w:r w:rsidRPr="00BA24B3">
        <w:rPr>
          <w:sz w:val="22"/>
          <w:szCs w:val="22"/>
          <w:lang w:val="ru-RU"/>
        </w:rPr>
        <w:t>- нерезиденты дополнительно предоставляют миграционную карту и/или документ, подтверждающий право иностранного гражданина или лица без гражданства на пребывание (проживание) в Российской Федерации.</w:t>
      </w:r>
    </w:p>
    <w:p w14:paraId="67206D9E" w14:textId="77777777" w:rsidR="00157EC1" w:rsidRPr="00BA24B3" w:rsidRDefault="00157EC1" w:rsidP="00157EC1">
      <w:pPr>
        <w:pStyle w:val="af"/>
        <w:numPr>
          <w:ilvl w:val="1"/>
          <w:numId w:val="12"/>
        </w:numPr>
        <w:jc w:val="both"/>
        <w:rPr>
          <w:sz w:val="22"/>
          <w:szCs w:val="22"/>
          <w:lang w:val="ru-RU"/>
        </w:rPr>
      </w:pPr>
      <w:r w:rsidRPr="00BA24B3">
        <w:rPr>
          <w:sz w:val="22"/>
          <w:szCs w:val="22"/>
          <w:lang w:val="ru-RU"/>
        </w:rPr>
        <w:t>Банк открывает Клиенту Счет, выпускает и выдает Карту в течение 10 (десяти) рабочих дней. При срочном выпуске - в течение 5 (пяти) рабочих дней с даты подписания Заявления.</w:t>
      </w:r>
    </w:p>
    <w:p w14:paraId="2C32FF8F" w14:textId="0CCE07CE" w:rsidR="00622167" w:rsidRPr="00BA24B3" w:rsidRDefault="00E57D2E" w:rsidP="00622167">
      <w:pPr>
        <w:pStyle w:val="af"/>
        <w:numPr>
          <w:ilvl w:val="1"/>
          <w:numId w:val="12"/>
        </w:numPr>
        <w:jc w:val="both"/>
        <w:rPr>
          <w:sz w:val="22"/>
          <w:szCs w:val="22"/>
          <w:lang w:val="ru-RU"/>
        </w:rPr>
      </w:pPr>
      <w:r w:rsidRPr="00BA24B3">
        <w:rPr>
          <w:sz w:val="22"/>
          <w:szCs w:val="22"/>
          <w:lang w:val="ru-RU"/>
        </w:rPr>
        <w:t>Клиент вправе осуществлять следующие операции по Счету</w:t>
      </w:r>
      <w:r w:rsidR="00622167" w:rsidRPr="00BA24B3">
        <w:rPr>
          <w:sz w:val="22"/>
          <w:szCs w:val="22"/>
          <w:lang w:val="ru-RU"/>
        </w:rPr>
        <w:t xml:space="preserve"> соответствующие режиму работы счета (учет денежных средств физических лиц, не связанных с осуществлением ими предпринимательской деятельности):</w:t>
      </w:r>
    </w:p>
    <w:p w14:paraId="2469BB40" w14:textId="77777777" w:rsidR="00E57D2E" w:rsidRPr="000B374E" w:rsidRDefault="00E57D2E" w:rsidP="00E57D2E">
      <w:pPr>
        <w:pStyle w:val="af"/>
        <w:jc w:val="both"/>
        <w:rPr>
          <w:sz w:val="22"/>
          <w:szCs w:val="22"/>
          <w:lang w:val="ru-RU"/>
        </w:rPr>
      </w:pPr>
      <w:r w:rsidRPr="00BA24B3">
        <w:rPr>
          <w:sz w:val="22"/>
          <w:szCs w:val="22"/>
          <w:lang w:val="ru-RU"/>
        </w:rPr>
        <w:t xml:space="preserve">- оплату работ, товаров, услуг, результатов интеллектуальной деятельности и пр. в валюте РФ на территории РФ и в иностранной валюте за </w:t>
      </w:r>
      <w:r w:rsidRPr="000B374E">
        <w:rPr>
          <w:sz w:val="22"/>
          <w:szCs w:val="22"/>
          <w:lang w:val="ru-RU"/>
        </w:rPr>
        <w:t>пределами РФ, в ТСП, принимающих в оплату карты МПС;</w:t>
      </w:r>
    </w:p>
    <w:p w14:paraId="0741463E" w14:textId="77777777" w:rsidR="00E57D2E" w:rsidRPr="000B374E" w:rsidRDefault="00E57D2E" w:rsidP="00E57D2E">
      <w:pPr>
        <w:pStyle w:val="af"/>
        <w:jc w:val="both"/>
        <w:rPr>
          <w:sz w:val="22"/>
          <w:szCs w:val="22"/>
          <w:lang w:val="ru-RU"/>
        </w:rPr>
      </w:pPr>
      <w:r w:rsidRPr="000B374E">
        <w:rPr>
          <w:sz w:val="22"/>
          <w:szCs w:val="22"/>
          <w:lang w:val="ru-RU"/>
        </w:rPr>
        <w:t>- получение наличных денежных средств в банкоматах и пунктах выдачи наличных Банка и других банков в валюте РФ и в иностранной валюте на территории РФ и за пределами РФ;</w:t>
      </w:r>
      <w:r w:rsidRPr="000B374E">
        <w:rPr>
          <w:sz w:val="22"/>
          <w:szCs w:val="22"/>
          <w:lang w:val="ru-RU"/>
        </w:rPr>
        <w:tab/>
      </w:r>
    </w:p>
    <w:p w14:paraId="6E3070A4" w14:textId="77777777" w:rsidR="00157EC1" w:rsidRPr="000B374E" w:rsidRDefault="00E57D2E" w:rsidP="00E57D2E">
      <w:pPr>
        <w:pStyle w:val="af"/>
        <w:jc w:val="both"/>
        <w:rPr>
          <w:sz w:val="22"/>
          <w:szCs w:val="22"/>
          <w:lang w:val="ru-RU"/>
        </w:rPr>
      </w:pPr>
      <w:r w:rsidRPr="000B374E">
        <w:rPr>
          <w:sz w:val="22"/>
          <w:szCs w:val="22"/>
          <w:lang w:val="ru-RU"/>
        </w:rPr>
        <w:t>- иные операции в валюте РФ, не запрещенные законодательством РФ и в иностранной валюте с соблюдением требований валютного законодательства РФ.</w:t>
      </w:r>
    </w:p>
    <w:p w14:paraId="535E45A7" w14:textId="77777777" w:rsidR="003A1E34" w:rsidRPr="000B374E" w:rsidRDefault="003A1E34" w:rsidP="003A1E34">
      <w:pPr>
        <w:pStyle w:val="af"/>
        <w:numPr>
          <w:ilvl w:val="1"/>
          <w:numId w:val="12"/>
        </w:numPr>
        <w:jc w:val="both"/>
        <w:rPr>
          <w:sz w:val="22"/>
          <w:szCs w:val="22"/>
          <w:lang w:val="ru-RU"/>
        </w:rPr>
      </w:pPr>
      <w:r w:rsidRPr="000B374E">
        <w:rPr>
          <w:sz w:val="22"/>
          <w:szCs w:val="22"/>
          <w:lang w:val="ru-RU"/>
        </w:rPr>
        <w:t>Сумма денежных средств, размещаемая на Счете для выпуска Карты, и стоимость обслуживания Счета устанавливаются в соответствии с Тарифами, действующими в Банке на дату получения Держателем Карты. Клиент вносит на Счет денежные средства в валюте, в которой ведется Счет, в наличном и безналичном порядке. Вознаграждение Банка за выпуск Карты удерживается со Счета в момент выпуска Карты. В случае, если Держатель не обратился за заказанной Картой, вознаграждение Банка за выпуск Карты Держателю не возвращается.</w:t>
      </w:r>
    </w:p>
    <w:p w14:paraId="62A2FE18" w14:textId="77777777" w:rsidR="003A1E34" w:rsidRPr="000B374E" w:rsidRDefault="00211497" w:rsidP="00211497">
      <w:pPr>
        <w:pStyle w:val="af"/>
        <w:numPr>
          <w:ilvl w:val="1"/>
          <w:numId w:val="12"/>
        </w:numPr>
        <w:jc w:val="both"/>
        <w:rPr>
          <w:sz w:val="22"/>
          <w:szCs w:val="22"/>
          <w:lang w:val="ru-RU"/>
        </w:rPr>
      </w:pPr>
      <w:r w:rsidRPr="000B374E">
        <w:rPr>
          <w:sz w:val="22"/>
          <w:szCs w:val="22"/>
          <w:lang w:val="ru-RU"/>
        </w:rPr>
        <w:t>Поступившие Клиенту денежные средства в иностранной валюте могут быть зачислены на Счет при условии соблюдения требований действующего законодательства РФ. В том случае, если поступившие денежные средства отличаются от валюты Счета, то они конвертируются в соответствии с Тарифами в валюту Счета по курсу, установленному Банком для операций продажи валюты, в которой номинирован счет, за валюту, в которой номинировано поступление денежных средств. Если соответствующий курс в Банке не установлен, то для проведения операции по зачислению средств применяется кросс-курс, рассчитанный по операциям купли-продажи соответствующих валют за рубли РФ.</w:t>
      </w:r>
    </w:p>
    <w:p w14:paraId="21FAC42C" w14:textId="77777777" w:rsidR="00E57D2E" w:rsidRPr="000B374E" w:rsidRDefault="003A1E34" w:rsidP="000C7890">
      <w:pPr>
        <w:pStyle w:val="af"/>
        <w:numPr>
          <w:ilvl w:val="1"/>
          <w:numId w:val="12"/>
        </w:numPr>
        <w:jc w:val="both"/>
        <w:rPr>
          <w:sz w:val="22"/>
          <w:szCs w:val="22"/>
          <w:lang w:val="ru-RU"/>
        </w:rPr>
      </w:pPr>
      <w:r w:rsidRPr="000B374E">
        <w:rPr>
          <w:sz w:val="22"/>
          <w:szCs w:val="22"/>
          <w:lang w:val="ru-RU"/>
        </w:rPr>
        <w:t>Подписав Заявление, Держатель подтверждает, что он предоставил Банку право на составление расчетных документов от имени Банка, необходимых для совершения операций по С</w:t>
      </w:r>
      <w:r w:rsidR="000C7890" w:rsidRPr="000B374E">
        <w:rPr>
          <w:sz w:val="22"/>
          <w:szCs w:val="22"/>
          <w:lang w:val="ru-RU"/>
        </w:rPr>
        <w:t>чету</w:t>
      </w:r>
      <w:r w:rsidRPr="000B374E">
        <w:rPr>
          <w:sz w:val="22"/>
          <w:szCs w:val="22"/>
          <w:lang w:val="ru-RU"/>
        </w:rPr>
        <w:t>.</w:t>
      </w:r>
    </w:p>
    <w:p w14:paraId="2C44A394" w14:textId="77777777" w:rsidR="000C7890" w:rsidRPr="000B374E" w:rsidRDefault="000C7890" w:rsidP="000C7890">
      <w:pPr>
        <w:pStyle w:val="af"/>
        <w:numPr>
          <w:ilvl w:val="1"/>
          <w:numId w:val="12"/>
        </w:numPr>
        <w:jc w:val="both"/>
        <w:rPr>
          <w:sz w:val="22"/>
          <w:szCs w:val="22"/>
          <w:lang w:val="ru-RU"/>
        </w:rPr>
      </w:pPr>
      <w:r w:rsidRPr="000B374E">
        <w:rPr>
          <w:sz w:val="22"/>
          <w:szCs w:val="22"/>
          <w:lang w:val="ru-RU"/>
        </w:rPr>
        <w:t>Совершение операций с использованием Карты по Счету осуществляется в пределах остатка денежных средств на Счете, за минусом сумм авторизованных операций, не списанных со Счета и сумм операций, представленных на списание.</w:t>
      </w:r>
    </w:p>
    <w:p w14:paraId="60442534" w14:textId="77777777" w:rsidR="0066262B" w:rsidRPr="000B374E" w:rsidRDefault="0066262B" w:rsidP="0066262B">
      <w:pPr>
        <w:pStyle w:val="af"/>
        <w:numPr>
          <w:ilvl w:val="1"/>
          <w:numId w:val="12"/>
        </w:numPr>
        <w:jc w:val="both"/>
        <w:rPr>
          <w:sz w:val="22"/>
          <w:szCs w:val="22"/>
          <w:lang w:val="ru-RU"/>
        </w:rPr>
      </w:pPr>
      <w:r w:rsidRPr="000B374E">
        <w:rPr>
          <w:sz w:val="22"/>
          <w:szCs w:val="22"/>
          <w:lang w:val="ru-RU"/>
        </w:rPr>
        <w:t>Денежные средства списываются Банком со Счета Клиента без его дополнительного согласия в следующей очередности:</w:t>
      </w:r>
    </w:p>
    <w:p w14:paraId="31541DD3" w14:textId="77777777" w:rsidR="0066262B" w:rsidRPr="000B374E" w:rsidRDefault="0066262B" w:rsidP="00FC0CE2">
      <w:pPr>
        <w:ind w:left="709"/>
        <w:jc w:val="both"/>
        <w:rPr>
          <w:sz w:val="22"/>
          <w:szCs w:val="22"/>
          <w:lang w:val="ru-RU"/>
        </w:rPr>
      </w:pPr>
      <w:r w:rsidRPr="000B374E">
        <w:rPr>
          <w:sz w:val="22"/>
          <w:szCs w:val="22"/>
          <w:lang w:val="ru-RU"/>
        </w:rPr>
        <w:t>-</w:t>
      </w:r>
      <w:r w:rsidRPr="000B374E">
        <w:rPr>
          <w:sz w:val="22"/>
          <w:szCs w:val="22"/>
          <w:lang w:val="ru-RU"/>
        </w:rPr>
        <w:tab/>
        <w:t>суммы, ошибочно зачисленные на Счет;</w:t>
      </w:r>
    </w:p>
    <w:p w14:paraId="0308EAA4" w14:textId="77777777" w:rsidR="0066262B" w:rsidRPr="000B374E" w:rsidRDefault="0066262B" w:rsidP="00FC0CE2">
      <w:pPr>
        <w:ind w:left="672"/>
        <w:jc w:val="both"/>
        <w:rPr>
          <w:sz w:val="22"/>
          <w:szCs w:val="22"/>
          <w:lang w:val="ru-RU"/>
        </w:rPr>
      </w:pPr>
      <w:r w:rsidRPr="000B374E">
        <w:rPr>
          <w:sz w:val="22"/>
          <w:szCs w:val="22"/>
          <w:lang w:val="ru-RU"/>
        </w:rPr>
        <w:t>- налоги, предусмотренные действующим законодательством РФ;</w:t>
      </w:r>
    </w:p>
    <w:p w14:paraId="081E57E5" w14:textId="77777777" w:rsidR="0066262B" w:rsidRPr="000B374E" w:rsidRDefault="0066262B" w:rsidP="00FC0CE2">
      <w:pPr>
        <w:ind w:left="672"/>
        <w:jc w:val="both"/>
        <w:rPr>
          <w:sz w:val="22"/>
          <w:szCs w:val="22"/>
          <w:lang w:val="ru-RU"/>
        </w:rPr>
      </w:pPr>
      <w:r w:rsidRPr="000B374E">
        <w:rPr>
          <w:sz w:val="22"/>
          <w:szCs w:val="22"/>
          <w:lang w:val="ru-RU"/>
        </w:rPr>
        <w:t>- дополнительные расходы, возникшие в результате исполнения настоящего Договора;</w:t>
      </w:r>
    </w:p>
    <w:p w14:paraId="0F1E9628" w14:textId="77777777" w:rsidR="0066262B" w:rsidRPr="000B374E" w:rsidRDefault="0066262B" w:rsidP="00FC0CE2">
      <w:pPr>
        <w:ind w:left="672"/>
        <w:jc w:val="both"/>
        <w:rPr>
          <w:sz w:val="22"/>
          <w:szCs w:val="22"/>
          <w:lang w:val="ru-RU"/>
        </w:rPr>
      </w:pPr>
      <w:r w:rsidRPr="000B374E">
        <w:rPr>
          <w:sz w:val="22"/>
          <w:szCs w:val="22"/>
          <w:lang w:val="ru-RU"/>
        </w:rPr>
        <w:t>- проценты, начисленные в соответствии с Тарифами;</w:t>
      </w:r>
    </w:p>
    <w:p w14:paraId="23733C37" w14:textId="77777777" w:rsidR="0066262B" w:rsidRPr="000B374E" w:rsidRDefault="0066262B" w:rsidP="00FC0CE2">
      <w:pPr>
        <w:ind w:left="672"/>
        <w:jc w:val="both"/>
        <w:rPr>
          <w:sz w:val="22"/>
          <w:szCs w:val="22"/>
          <w:lang w:val="ru-RU"/>
        </w:rPr>
      </w:pPr>
      <w:r w:rsidRPr="000B374E">
        <w:rPr>
          <w:sz w:val="22"/>
          <w:szCs w:val="22"/>
          <w:lang w:val="ru-RU"/>
        </w:rPr>
        <w:t xml:space="preserve">- задолженность по Счету Клиента; </w:t>
      </w:r>
    </w:p>
    <w:p w14:paraId="16D9BD59" w14:textId="77777777" w:rsidR="0066262B" w:rsidRPr="000B374E" w:rsidRDefault="0066262B" w:rsidP="00FC0CE2">
      <w:pPr>
        <w:ind w:left="672"/>
        <w:jc w:val="both"/>
        <w:rPr>
          <w:sz w:val="22"/>
          <w:szCs w:val="22"/>
          <w:lang w:val="ru-RU"/>
        </w:rPr>
      </w:pPr>
      <w:r w:rsidRPr="000B374E">
        <w:rPr>
          <w:sz w:val="22"/>
          <w:szCs w:val="22"/>
          <w:lang w:val="ru-RU"/>
        </w:rPr>
        <w:t>- комиссионные вознаграждения Банка в соответствии с Тарифами;</w:t>
      </w:r>
    </w:p>
    <w:p w14:paraId="3A41B35F" w14:textId="77777777" w:rsidR="0066262B" w:rsidRPr="000B374E" w:rsidRDefault="0066262B" w:rsidP="00FC0CE2">
      <w:pPr>
        <w:ind w:left="672"/>
        <w:jc w:val="both"/>
        <w:rPr>
          <w:sz w:val="22"/>
          <w:szCs w:val="22"/>
          <w:lang w:val="ru-RU"/>
        </w:rPr>
      </w:pPr>
      <w:r w:rsidRPr="000B374E">
        <w:rPr>
          <w:sz w:val="22"/>
          <w:szCs w:val="22"/>
          <w:lang w:val="ru-RU"/>
        </w:rPr>
        <w:t>- суммы операций с использованием Карты, в том числе совершенные третьими лицами в соответствии с п. 2.1.15. настоящего Договора, и комиссионных вознаграждений Банка;</w:t>
      </w:r>
    </w:p>
    <w:p w14:paraId="058B0FE8" w14:textId="77777777" w:rsidR="0066262B" w:rsidRPr="000B374E" w:rsidRDefault="0066262B" w:rsidP="00FC0CE2">
      <w:pPr>
        <w:ind w:left="672"/>
        <w:jc w:val="both"/>
        <w:rPr>
          <w:sz w:val="22"/>
          <w:szCs w:val="22"/>
          <w:lang w:val="ru-RU"/>
        </w:rPr>
      </w:pPr>
      <w:r w:rsidRPr="000B374E">
        <w:rPr>
          <w:sz w:val="22"/>
          <w:szCs w:val="22"/>
          <w:lang w:val="ru-RU"/>
        </w:rPr>
        <w:t>- суммы, связанные с предоставлением Банком Клиенту дополнительных услуг в соответствии с правилами МПС;</w:t>
      </w:r>
    </w:p>
    <w:p w14:paraId="42EDDE8B" w14:textId="77777777" w:rsidR="0066262B" w:rsidRPr="000B374E" w:rsidRDefault="0066262B" w:rsidP="00FC0CE2">
      <w:pPr>
        <w:ind w:left="672"/>
        <w:jc w:val="both"/>
        <w:rPr>
          <w:sz w:val="22"/>
          <w:szCs w:val="22"/>
          <w:lang w:val="ru-RU"/>
        </w:rPr>
      </w:pPr>
      <w:r w:rsidRPr="000B374E">
        <w:rPr>
          <w:sz w:val="22"/>
          <w:szCs w:val="22"/>
          <w:lang w:val="ru-RU"/>
        </w:rPr>
        <w:t>- суммы фактически произведенных Банком расходов по предотвращению и расследованию незаконного использования Карты как Держателем, так и третьими лицами;</w:t>
      </w:r>
    </w:p>
    <w:p w14:paraId="3A7F5B3B" w14:textId="77777777" w:rsidR="0066262B" w:rsidRPr="000B374E" w:rsidRDefault="00FC0CE2" w:rsidP="00FC0CE2">
      <w:pPr>
        <w:ind w:left="672"/>
        <w:jc w:val="both"/>
        <w:rPr>
          <w:sz w:val="22"/>
          <w:szCs w:val="22"/>
          <w:lang w:val="ru-RU"/>
        </w:rPr>
      </w:pPr>
      <w:r w:rsidRPr="000B374E">
        <w:rPr>
          <w:sz w:val="22"/>
          <w:szCs w:val="22"/>
          <w:lang w:val="ru-RU"/>
        </w:rPr>
        <w:lastRenderedPageBreak/>
        <w:t xml:space="preserve">- </w:t>
      </w:r>
      <w:r w:rsidR="0066262B" w:rsidRPr="000B374E">
        <w:rPr>
          <w:sz w:val="22"/>
          <w:szCs w:val="22"/>
          <w:lang w:val="ru-RU"/>
        </w:rPr>
        <w:t>сумм</w:t>
      </w:r>
      <w:r w:rsidRPr="000B374E">
        <w:rPr>
          <w:sz w:val="22"/>
          <w:szCs w:val="22"/>
          <w:lang w:val="ru-RU"/>
        </w:rPr>
        <w:t>ы</w:t>
      </w:r>
      <w:r w:rsidR="0066262B" w:rsidRPr="000B374E">
        <w:rPr>
          <w:sz w:val="22"/>
          <w:szCs w:val="22"/>
          <w:lang w:val="ru-RU"/>
        </w:rPr>
        <w:t xml:space="preserve"> фактически </w:t>
      </w:r>
      <w:r w:rsidRPr="000B374E">
        <w:rPr>
          <w:sz w:val="22"/>
          <w:szCs w:val="22"/>
          <w:lang w:val="ru-RU"/>
        </w:rPr>
        <w:t>понесенных</w:t>
      </w:r>
      <w:r w:rsidR="0066262B" w:rsidRPr="000B374E">
        <w:rPr>
          <w:sz w:val="22"/>
          <w:szCs w:val="22"/>
          <w:lang w:val="ru-RU"/>
        </w:rPr>
        <w:t xml:space="preserve"> Банком расходов по получению документов, подтверждающих операции с использованием Карты, по которым будет документально доказана необоснованность претензий </w:t>
      </w:r>
      <w:r w:rsidRPr="000B374E">
        <w:rPr>
          <w:sz w:val="22"/>
          <w:szCs w:val="22"/>
          <w:lang w:val="ru-RU"/>
        </w:rPr>
        <w:t>Клиента.</w:t>
      </w:r>
    </w:p>
    <w:p w14:paraId="42DBAD04" w14:textId="77777777" w:rsidR="0066262B" w:rsidRPr="000B374E" w:rsidRDefault="0066262B" w:rsidP="00FC0CE2">
      <w:pPr>
        <w:pStyle w:val="af"/>
        <w:jc w:val="both"/>
        <w:rPr>
          <w:sz w:val="22"/>
          <w:szCs w:val="22"/>
          <w:lang w:val="ru-RU"/>
        </w:rPr>
      </w:pPr>
      <w:r w:rsidRPr="000B374E">
        <w:rPr>
          <w:sz w:val="22"/>
          <w:szCs w:val="22"/>
          <w:lang w:val="ru-RU"/>
        </w:rPr>
        <w:t xml:space="preserve">Банк вправе по своему усмотрению, без дополнительных согласований с </w:t>
      </w:r>
      <w:r w:rsidR="00FC0CE2" w:rsidRPr="000B374E">
        <w:rPr>
          <w:sz w:val="22"/>
          <w:szCs w:val="22"/>
          <w:lang w:val="ru-RU"/>
        </w:rPr>
        <w:t>Клиентом</w:t>
      </w:r>
      <w:r w:rsidRPr="000B374E">
        <w:rPr>
          <w:sz w:val="22"/>
          <w:szCs w:val="22"/>
          <w:lang w:val="ru-RU"/>
        </w:rPr>
        <w:t xml:space="preserve">, изменять очередность погашения денежных обязательств. </w:t>
      </w:r>
    </w:p>
    <w:p w14:paraId="00895058" w14:textId="77777777" w:rsidR="0066262B" w:rsidRPr="000B374E" w:rsidRDefault="00166DD4" w:rsidP="008561AB">
      <w:pPr>
        <w:pStyle w:val="af"/>
        <w:numPr>
          <w:ilvl w:val="1"/>
          <w:numId w:val="12"/>
        </w:numPr>
        <w:jc w:val="both"/>
        <w:rPr>
          <w:sz w:val="22"/>
          <w:szCs w:val="22"/>
          <w:lang w:val="ru-RU"/>
        </w:rPr>
      </w:pPr>
      <w:r w:rsidRPr="000B374E">
        <w:rPr>
          <w:sz w:val="22"/>
          <w:szCs w:val="22"/>
          <w:lang w:val="ru-RU"/>
        </w:rPr>
        <w:t>Банк начисляет на остаток денежных средств на Счете проценты в порядке, размере и сроки, предусмотренные Тарифами. При начислении суммы процентов в расчет принимается величина процентной ставки (в процентах годовых) и фактическое количество календарных дней, в течение которых денежные средства находились на счете. При этом за базу берется действительное число календарных дней в году (365 или 366 дней соответственно).</w:t>
      </w:r>
    </w:p>
    <w:p w14:paraId="2EDBE3F0" w14:textId="77777777" w:rsidR="00EC7FDF" w:rsidRPr="000B374E" w:rsidRDefault="00EC7FDF">
      <w:pPr>
        <w:jc w:val="both"/>
        <w:rPr>
          <w:b/>
          <w:sz w:val="22"/>
          <w:szCs w:val="22"/>
          <w:lang w:val="ru-RU"/>
        </w:rPr>
      </w:pPr>
    </w:p>
    <w:p w14:paraId="44C428DC" w14:textId="77777777" w:rsidR="004B416E" w:rsidRPr="000B374E" w:rsidRDefault="004225D6" w:rsidP="004225D6">
      <w:pPr>
        <w:pStyle w:val="af"/>
        <w:numPr>
          <w:ilvl w:val="0"/>
          <w:numId w:val="12"/>
        </w:numPr>
        <w:jc w:val="both"/>
        <w:rPr>
          <w:b/>
          <w:sz w:val="22"/>
          <w:szCs w:val="22"/>
          <w:lang w:val="ru-RU"/>
        </w:rPr>
      </w:pPr>
      <w:r w:rsidRPr="000B374E">
        <w:rPr>
          <w:b/>
          <w:sz w:val="22"/>
          <w:szCs w:val="22"/>
          <w:lang w:val="ru-RU"/>
        </w:rPr>
        <w:t>Порядок списания сумм операций с</w:t>
      </w:r>
      <w:r w:rsidR="00BD77CD" w:rsidRPr="000B374E">
        <w:rPr>
          <w:b/>
          <w:sz w:val="22"/>
          <w:szCs w:val="22"/>
          <w:lang w:val="ru-RU"/>
        </w:rPr>
        <w:t>о</w:t>
      </w:r>
      <w:r w:rsidRPr="000B374E">
        <w:rPr>
          <w:b/>
          <w:sz w:val="22"/>
          <w:szCs w:val="22"/>
          <w:lang w:val="ru-RU"/>
        </w:rPr>
        <w:t xml:space="preserve"> С</w:t>
      </w:r>
      <w:r w:rsidR="00BD77CD" w:rsidRPr="000B374E">
        <w:rPr>
          <w:b/>
          <w:sz w:val="22"/>
          <w:szCs w:val="22"/>
          <w:lang w:val="ru-RU"/>
        </w:rPr>
        <w:t>чета</w:t>
      </w:r>
      <w:r w:rsidRPr="000B374E">
        <w:rPr>
          <w:b/>
          <w:sz w:val="22"/>
          <w:szCs w:val="22"/>
          <w:lang w:val="ru-RU"/>
        </w:rPr>
        <w:t>.</w:t>
      </w:r>
    </w:p>
    <w:p w14:paraId="34604784" w14:textId="77777777" w:rsidR="004225D6" w:rsidRPr="000B374E" w:rsidRDefault="004225D6" w:rsidP="004225D6">
      <w:pPr>
        <w:pStyle w:val="af"/>
        <w:numPr>
          <w:ilvl w:val="1"/>
          <w:numId w:val="12"/>
        </w:numPr>
        <w:jc w:val="both"/>
        <w:rPr>
          <w:sz w:val="22"/>
          <w:szCs w:val="22"/>
          <w:lang w:val="ru-RU"/>
        </w:rPr>
      </w:pPr>
      <w:r w:rsidRPr="000B374E">
        <w:rPr>
          <w:sz w:val="22"/>
          <w:szCs w:val="22"/>
          <w:lang w:val="ru-RU"/>
        </w:rPr>
        <w:t>Списание со Счета Клиента суммы операции осуществляется в валюте Счета.</w:t>
      </w:r>
    </w:p>
    <w:p w14:paraId="6CA46EF6" w14:textId="77777777" w:rsidR="004225D6" w:rsidRPr="000B374E" w:rsidRDefault="004225D6" w:rsidP="004225D6">
      <w:pPr>
        <w:pStyle w:val="af"/>
        <w:numPr>
          <w:ilvl w:val="1"/>
          <w:numId w:val="12"/>
        </w:numPr>
        <w:jc w:val="both"/>
        <w:rPr>
          <w:sz w:val="22"/>
          <w:szCs w:val="22"/>
          <w:lang w:val="ru-RU"/>
        </w:rPr>
      </w:pPr>
      <w:r w:rsidRPr="000B374E">
        <w:rPr>
          <w:sz w:val="22"/>
          <w:szCs w:val="22"/>
          <w:lang w:val="ru-RU"/>
        </w:rPr>
        <w:t>Порядок списания сумм операций со Счета, совершенных в устройствах сети Банка:</w:t>
      </w:r>
    </w:p>
    <w:p w14:paraId="7B41D5AA" w14:textId="77777777" w:rsidR="004225D6" w:rsidRPr="000B374E" w:rsidRDefault="004225D6" w:rsidP="004225D6">
      <w:pPr>
        <w:pStyle w:val="af"/>
        <w:numPr>
          <w:ilvl w:val="2"/>
          <w:numId w:val="12"/>
        </w:numPr>
        <w:jc w:val="both"/>
        <w:rPr>
          <w:sz w:val="22"/>
          <w:szCs w:val="22"/>
          <w:lang w:val="ru-RU"/>
        </w:rPr>
      </w:pPr>
      <w:r w:rsidRPr="000B374E">
        <w:rPr>
          <w:sz w:val="22"/>
          <w:szCs w:val="22"/>
          <w:lang w:val="ru-RU"/>
        </w:rPr>
        <w:t>В случае совпадения валюты операции с валютой Счета со Счета списывается сумма операции.</w:t>
      </w:r>
    </w:p>
    <w:p w14:paraId="27AED62B" w14:textId="77777777" w:rsidR="004225D6" w:rsidRPr="000B374E" w:rsidRDefault="004225D6" w:rsidP="004225D6">
      <w:pPr>
        <w:pStyle w:val="af"/>
        <w:numPr>
          <w:ilvl w:val="2"/>
          <w:numId w:val="12"/>
        </w:numPr>
        <w:jc w:val="both"/>
        <w:rPr>
          <w:sz w:val="22"/>
          <w:szCs w:val="22"/>
          <w:lang w:val="ru-RU"/>
        </w:rPr>
      </w:pPr>
      <w:r w:rsidRPr="000B374E">
        <w:rPr>
          <w:sz w:val="22"/>
          <w:szCs w:val="22"/>
          <w:lang w:val="ru-RU"/>
        </w:rPr>
        <w:t>При несовпадении валюты операции с валютой Счета со Счета списывается денежная сумма, полученная после проведения конверсии суммы операции в соответствии с действующими Тарифами по курсу Банка на дату списания.</w:t>
      </w:r>
    </w:p>
    <w:p w14:paraId="795AE963" w14:textId="77777777" w:rsidR="004225D6" w:rsidRPr="000B374E" w:rsidRDefault="004225D6" w:rsidP="004225D6">
      <w:pPr>
        <w:pStyle w:val="af"/>
        <w:numPr>
          <w:ilvl w:val="1"/>
          <w:numId w:val="12"/>
        </w:numPr>
        <w:jc w:val="both"/>
        <w:rPr>
          <w:sz w:val="22"/>
          <w:szCs w:val="22"/>
          <w:lang w:val="ru-RU"/>
        </w:rPr>
      </w:pPr>
      <w:r w:rsidRPr="000B374E">
        <w:rPr>
          <w:sz w:val="22"/>
          <w:szCs w:val="22"/>
          <w:lang w:val="ru-RU"/>
        </w:rPr>
        <w:t>Порядок списания сумм операций со Счета, совершенных в устройствах иных банков:</w:t>
      </w:r>
    </w:p>
    <w:p w14:paraId="2FB87CE4" w14:textId="77777777" w:rsidR="004225D6" w:rsidRPr="000B374E" w:rsidRDefault="004225D6" w:rsidP="004225D6">
      <w:pPr>
        <w:pStyle w:val="af"/>
        <w:numPr>
          <w:ilvl w:val="2"/>
          <w:numId w:val="12"/>
        </w:numPr>
        <w:jc w:val="both"/>
        <w:rPr>
          <w:sz w:val="22"/>
          <w:szCs w:val="22"/>
          <w:lang w:val="ru-RU"/>
        </w:rPr>
      </w:pPr>
      <w:r w:rsidRPr="000B374E">
        <w:rPr>
          <w:sz w:val="22"/>
          <w:szCs w:val="22"/>
          <w:lang w:val="ru-RU"/>
        </w:rPr>
        <w:t>При списании со Счета суммы операции Банк использует сумму, указанную в полученном от МПС Реестре платежей, рассчитанную в валюте и по курсу в соответствии с правилами МПС.</w:t>
      </w:r>
    </w:p>
    <w:p w14:paraId="539C0F78" w14:textId="77777777" w:rsidR="004225D6" w:rsidRPr="000B374E" w:rsidRDefault="004225D6" w:rsidP="004225D6">
      <w:pPr>
        <w:pStyle w:val="af"/>
        <w:numPr>
          <w:ilvl w:val="2"/>
          <w:numId w:val="12"/>
        </w:numPr>
        <w:jc w:val="both"/>
        <w:rPr>
          <w:sz w:val="22"/>
          <w:szCs w:val="22"/>
          <w:lang w:val="ru-RU"/>
        </w:rPr>
      </w:pPr>
      <w:r w:rsidRPr="000B374E">
        <w:rPr>
          <w:sz w:val="22"/>
          <w:szCs w:val="22"/>
          <w:lang w:val="ru-RU"/>
        </w:rPr>
        <w:t>В случае совпадения суммы, указанной в полученном от МПС Реестре платежей, с валютой Счета со Счета списывается сумма в размере, указанном в Реестре платежей.</w:t>
      </w:r>
    </w:p>
    <w:p w14:paraId="250A43DD" w14:textId="77777777" w:rsidR="004225D6" w:rsidRPr="000B374E" w:rsidRDefault="004225D6" w:rsidP="004225D6">
      <w:pPr>
        <w:pStyle w:val="af"/>
        <w:numPr>
          <w:ilvl w:val="2"/>
          <w:numId w:val="12"/>
        </w:numPr>
        <w:jc w:val="both"/>
        <w:rPr>
          <w:sz w:val="22"/>
          <w:szCs w:val="22"/>
          <w:lang w:val="ru-RU"/>
        </w:rPr>
      </w:pPr>
      <w:r w:rsidRPr="000B374E">
        <w:rPr>
          <w:sz w:val="22"/>
          <w:szCs w:val="22"/>
          <w:lang w:val="ru-RU"/>
        </w:rPr>
        <w:t xml:space="preserve">При несовпадении суммы, указанной в полученном от МПС Реестре платежей, с валютой Счета со Счета списывается эквивалент этой суммы, </w:t>
      </w:r>
      <w:r w:rsidR="00BD77CD" w:rsidRPr="000B374E">
        <w:rPr>
          <w:sz w:val="22"/>
          <w:szCs w:val="22"/>
          <w:lang w:val="ru-RU"/>
        </w:rPr>
        <w:t>рассчитанный</w:t>
      </w:r>
      <w:r w:rsidRPr="000B374E">
        <w:rPr>
          <w:sz w:val="22"/>
          <w:szCs w:val="22"/>
          <w:lang w:val="ru-RU"/>
        </w:rPr>
        <w:t xml:space="preserve"> по курсу Банка на дату списания.</w:t>
      </w:r>
    </w:p>
    <w:p w14:paraId="15DA43E3" w14:textId="77777777" w:rsidR="00BD77CD" w:rsidRPr="000B374E" w:rsidRDefault="00BD77CD" w:rsidP="00BD77CD">
      <w:pPr>
        <w:pStyle w:val="af"/>
        <w:numPr>
          <w:ilvl w:val="1"/>
          <w:numId w:val="12"/>
        </w:numPr>
        <w:jc w:val="both"/>
        <w:rPr>
          <w:sz w:val="22"/>
          <w:szCs w:val="22"/>
          <w:lang w:val="ru-RU"/>
        </w:rPr>
      </w:pPr>
      <w:r w:rsidRPr="000B374E">
        <w:rPr>
          <w:sz w:val="22"/>
          <w:szCs w:val="22"/>
          <w:lang w:val="ru-RU"/>
        </w:rPr>
        <w:t>В случае отсутствия движения денежных средств по Счету в течение 2 (двух) лет, Банк, начиная с первого дня третьего года, списывает со Счета ежемесячную комиссию в размере определенную Тарифами до исчерпания остатка на Счете.</w:t>
      </w:r>
    </w:p>
    <w:p w14:paraId="716B23B1" w14:textId="77777777" w:rsidR="00655F25" w:rsidRPr="000B374E" w:rsidRDefault="00655F25" w:rsidP="00EC0ADE">
      <w:pPr>
        <w:ind w:firstLine="284"/>
        <w:jc w:val="both"/>
        <w:rPr>
          <w:sz w:val="22"/>
          <w:szCs w:val="22"/>
          <w:lang w:val="ru-RU"/>
        </w:rPr>
      </w:pPr>
    </w:p>
    <w:p w14:paraId="19EAC8E3" w14:textId="4DE0E2B8" w:rsidR="004B416E" w:rsidRPr="00BA24B3" w:rsidRDefault="00BD77CD" w:rsidP="00BA24B3">
      <w:pPr>
        <w:pStyle w:val="31"/>
        <w:numPr>
          <w:ilvl w:val="0"/>
          <w:numId w:val="12"/>
        </w:numPr>
        <w:spacing w:after="0"/>
        <w:jc w:val="both"/>
        <w:rPr>
          <w:b/>
          <w:sz w:val="22"/>
          <w:szCs w:val="22"/>
          <w:lang w:val="ru-RU"/>
        </w:rPr>
      </w:pPr>
      <w:r w:rsidRPr="000B374E">
        <w:rPr>
          <w:b/>
          <w:sz w:val="22"/>
          <w:szCs w:val="22"/>
          <w:lang w:val="ru-RU"/>
        </w:rPr>
        <w:t>Порядок зачисления сумм операций на Счет.</w:t>
      </w:r>
    </w:p>
    <w:p w14:paraId="5F297658" w14:textId="5B27F0B6" w:rsidR="00BD77CD" w:rsidRPr="00570AD6" w:rsidRDefault="00BD77CD" w:rsidP="00BD77CD">
      <w:pPr>
        <w:pStyle w:val="af"/>
        <w:numPr>
          <w:ilvl w:val="1"/>
          <w:numId w:val="12"/>
        </w:numPr>
        <w:jc w:val="both"/>
        <w:rPr>
          <w:color w:val="000000" w:themeColor="text1"/>
          <w:sz w:val="22"/>
          <w:szCs w:val="22"/>
          <w:lang w:val="ru-RU"/>
        </w:rPr>
      </w:pPr>
      <w:r w:rsidRPr="00570AD6">
        <w:rPr>
          <w:color w:val="000000" w:themeColor="text1"/>
          <w:sz w:val="22"/>
          <w:szCs w:val="22"/>
          <w:lang w:val="ru-RU"/>
        </w:rPr>
        <w:t>Зачисление на Счет Клиента суммы операции осуществляется в валюте Счета</w:t>
      </w:r>
      <w:r w:rsidR="008561AB" w:rsidRPr="00570AD6">
        <w:rPr>
          <w:color w:val="000000" w:themeColor="text1"/>
          <w:sz w:val="22"/>
          <w:szCs w:val="22"/>
          <w:lang w:val="ru-RU"/>
        </w:rPr>
        <w:t xml:space="preserve"> </w:t>
      </w:r>
      <w:r w:rsidR="008561AB" w:rsidRPr="00570AD6">
        <w:rPr>
          <w:strike/>
          <w:color w:val="000000" w:themeColor="text1"/>
          <w:sz w:val="22"/>
          <w:szCs w:val="22"/>
          <w:lang w:val="ru-RU"/>
        </w:rPr>
        <w:t>на следующий рабочий день</w:t>
      </w:r>
      <w:r w:rsidR="008561AB" w:rsidRPr="00570AD6">
        <w:rPr>
          <w:color w:val="000000" w:themeColor="text1"/>
          <w:sz w:val="22"/>
          <w:szCs w:val="22"/>
          <w:lang w:val="ru-RU"/>
        </w:rPr>
        <w:t xml:space="preserve"> </w:t>
      </w:r>
      <w:r w:rsidR="00207A9E" w:rsidRPr="00570AD6">
        <w:rPr>
          <w:color w:val="000000" w:themeColor="text1"/>
          <w:sz w:val="22"/>
          <w:szCs w:val="22"/>
          <w:lang w:val="ru-RU"/>
        </w:rPr>
        <w:t xml:space="preserve">не позднее следующего рабочего дня </w:t>
      </w:r>
      <w:r w:rsidR="008561AB" w:rsidRPr="00570AD6">
        <w:rPr>
          <w:color w:val="000000" w:themeColor="text1"/>
          <w:sz w:val="22"/>
          <w:szCs w:val="22"/>
          <w:lang w:val="ru-RU"/>
        </w:rPr>
        <w:t>после внесения</w:t>
      </w:r>
      <w:r w:rsidRPr="00570AD6">
        <w:rPr>
          <w:color w:val="000000" w:themeColor="text1"/>
          <w:sz w:val="22"/>
          <w:szCs w:val="22"/>
          <w:lang w:val="ru-RU"/>
        </w:rPr>
        <w:t>.</w:t>
      </w:r>
    </w:p>
    <w:p w14:paraId="54ADEB8E" w14:textId="77777777" w:rsidR="00BD77CD" w:rsidRPr="00570AD6" w:rsidRDefault="00BD77CD" w:rsidP="00BD77CD">
      <w:pPr>
        <w:pStyle w:val="af"/>
        <w:numPr>
          <w:ilvl w:val="1"/>
          <w:numId w:val="12"/>
        </w:numPr>
        <w:jc w:val="both"/>
        <w:rPr>
          <w:color w:val="000000" w:themeColor="text1"/>
          <w:sz w:val="22"/>
          <w:szCs w:val="22"/>
          <w:lang w:val="ru-RU"/>
        </w:rPr>
      </w:pPr>
      <w:r w:rsidRPr="00570AD6">
        <w:rPr>
          <w:color w:val="000000" w:themeColor="text1"/>
          <w:sz w:val="22"/>
          <w:szCs w:val="22"/>
          <w:lang w:val="ru-RU"/>
        </w:rPr>
        <w:t>Порядок зачисления сумм операций на Счет, совершенных в устройствах сети Банка:</w:t>
      </w:r>
    </w:p>
    <w:p w14:paraId="2F327B68" w14:textId="77777777" w:rsidR="00BD77CD" w:rsidRPr="00570AD6" w:rsidRDefault="00BD77CD" w:rsidP="00BD77CD">
      <w:pPr>
        <w:pStyle w:val="af"/>
        <w:numPr>
          <w:ilvl w:val="2"/>
          <w:numId w:val="12"/>
        </w:numPr>
        <w:jc w:val="both"/>
        <w:rPr>
          <w:color w:val="000000" w:themeColor="text1"/>
          <w:sz w:val="22"/>
          <w:szCs w:val="22"/>
          <w:lang w:val="ru-RU"/>
        </w:rPr>
      </w:pPr>
      <w:r w:rsidRPr="00570AD6">
        <w:rPr>
          <w:color w:val="000000" w:themeColor="text1"/>
          <w:sz w:val="22"/>
          <w:szCs w:val="22"/>
          <w:lang w:val="ru-RU"/>
        </w:rPr>
        <w:t>В случае совпадения валюты операции с валютой Счета на Счет зачисляется сумма операции.</w:t>
      </w:r>
    </w:p>
    <w:p w14:paraId="3EB50FEF" w14:textId="77777777" w:rsidR="00BD77CD" w:rsidRPr="000B374E" w:rsidRDefault="00BD77CD" w:rsidP="00BD77CD">
      <w:pPr>
        <w:pStyle w:val="af"/>
        <w:numPr>
          <w:ilvl w:val="2"/>
          <w:numId w:val="12"/>
        </w:numPr>
        <w:jc w:val="both"/>
        <w:rPr>
          <w:sz w:val="22"/>
          <w:szCs w:val="22"/>
          <w:lang w:val="ru-RU"/>
        </w:rPr>
      </w:pPr>
      <w:r w:rsidRPr="00570AD6">
        <w:rPr>
          <w:color w:val="000000" w:themeColor="text1"/>
          <w:sz w:val="22"/>
          <w:szCs w:val="22"/>
          <w:lang w:val="ru-RU"/>
        </w:rPr>
        <w:t xml:space="preserve">При несовпадении валюты операции с валютой Счета на Счет зачисляется денежная сумма, полученная после проведения конверсии суммы операции </w:t>
      </w:r>
      <w:r w:rsidRPr="000B374E">
        <w:rPr>
          <w:sz w:val="22"/>
          <w:szCs w:val="22"/>
          <w:lang w:val="ru-RU"/>
        </w:rPr>
        <w:t xml:space="preserve">в соответствии с действующими Тарифами по курсу Банка на дату зачисления. </w:t>
      </w:r>
    </w:p>
    <w:p w14:paraId="433124C8" w14:textId="77777777" w:rsidR="00BD77CD" w:rsidRPr="000B374E" w:rsidRDefault="00BD77CD" w:rsidP="00BD77CD">
      <w:pPr>
        <w:pStyle w:val="af"/>
        <w:numPr>
          <w:ilvl w:val="1"/>
          <w:numId w:val="12"/>
        </w:numPr>
        <w:jc w:val="both"/>
        <w:rPr>
          <w:sz w:val="22"/>
          <w:szCs w:val="22"/>
          <w:lang w:val="ru-RU"/>
        </w:rPr>
      </w:pPr>
      <w:r w:rsidRPr="000B374E">
        <w:rPr>
          <w:sz w:val="22"/>
          <w:szCs w:val="22"/>
          <w:lang w:val="ru-RU"/>
        </w:rPr>
        <w:t>Порядок зачисления сумм операций на Счет, совершенных в устройствах иных банков:</w:t>
      </w:r>
    </w:p>
    <w:p w14:paraId="4F5CE825" w14:textId="77777777" w:rsidR="00BD77CD" w:rsidRPr="000B374E" w:rsidRDefault="00BD77CD" w:rsidP="00BD77CD">
      <w:pPr>
        <w:pStyle w:val="af"/>
        <w:numPr>
          <w:ilvl w:val="2"/>
          <w:numId w:val="12"/>
        </w:numPr>
        <w:jc w:val="both"/>
        <w:rPr>
          <w:sz w:val="22"/>
          <w:szCs w:val="22"/>
          <w:lang w:val="ru-RU"/>
        </w:rPr>
      </w:pPr>
      <w:r w:rsidRPr="000B374E">
        <w:rPr>
          <w:sz w:val="22"/>
          <w:szCs w:val="22"/>
          <w:lang w:val="ru-RU"/>
        </w:rPr>
        <w:t>При зачислении на Счет суммы операции Банк принимает в расчет сумму, указанную в полученном от МПС Реестре платежей в валюте и по курсу в соответствии с правилами МПС.</w:t>
      </w:r>
    </w:p>
    <w:p w14:paraId="3A42A4F7" w14:textId="77777777" w:rsidR="00BD77CD" w:rsidRPr="000B374E" w:rsidRDefault="00BD77CD" w:rsidP="00BD77CD">
      <w:pPr>
        <w:pStyle w:val="af"/>
        <w:numPr>
          <w:ilvl w:val="2"/>
          <w:numId w:val="12"/>
        </w:numPr>
        <w:jc w:val="both"/>
        <w:rPr>
          <w:sz w:val="22"/>
          <w:szCs w:val="22"/>
          <w:lang w:val="ru-RU"/>
        </w:rPr>
      </w:pPr>
      <w:r w:rsidRPr="000B374E">
        <w:rPr>
          <w:sz w:val="22"/>
          <w:szCs w:val="22"/>
          <w:lang w:val="ru-RU"/>
        </w:rPr>
        <w:t>В случае совпадения суммы, указанной в полученном от МПС Реестре платежей, с валютой Счета на Счет зачисляется денежная сумма в размере, указанном в полученном Реестре платежей.</w:t>
      </w:r>
    </w:p>
    <w:p w14:paraId="29BF632F" w14:textId="77777777" w:rsidR="00BD77CD" w:rsidRPr="000B374E" w:rsidRDefault="00BD77CD" w:rsidP="00BD77CD">
      <w:pPr>
        <w:pStyle w:val="af"/>
        <w:numPr>
          <w:ilvl w:val="2"/>
          <w:numId w:val="12"/>
        </w:numPr>
        <w:jc w:val="both"/>
        <w:rPr>
          <w:sz w:val="22"/>
          <w:szCs w:val="22"/>
          <w:lang w:val="ru-RU"/>
        </w:rPr>
      </w:pPr>
      <w:r w:rsidRPr="000B374E">
        <w:rPr>
          <w:sz w:val="22"/>
          <w:szCs w:val="22"/>
          <w:lang w:val="ru-RU"/>
        </w:rPr>
        <w:t xml:space="preserve">При несовпадении суммы, указанной в полученном из МПС </w:t>
      </w:r>
      <w:r w:rsidR="004B5AB6" w:rsidRPr="000B374E">
        <w:rPr>
          <w:sz w:val="22"/>
          <w:szCs w:val="22"/>
          <w:lang w:val="ru-RU"/>
        </w:rPr>
        <w:t>Р</w:t>
      </w:r>
      <w:r w:rsidRPr="000B374E">
        <w:rPr>
          <w:sz w:val="22"/>
          <w:szCs w:val="22"/>
          <w:lang w:val="ru-RU"/>
        </w:rPr>
        <w:t>еестре платежей, с валютой С</w:t>
      </w:r>
      <w:r w:rsidR="004B5AB6" w:rsidRPr="000B374E">
        <w:rPr>
          <w:sz w:val="22"/>
          <w:szCs w:val="22"/>
          <w:lang w:val="ru-RU"/>
        </w:rPr>
        <w:t xml:space="preserve">чета </w:t>
      </w:r>
      <w:r w:rsidRPr="000B374E">
        <w:rPr>
          <w:sz w:val="22"/>
          <w:szCs w:val="22"/>
          <w:lang w:val="ru-RU"/>
        </w:rPr>
        <w:t>на С</w:t>
      </w:r>
      <w:r w:rsidR="004B5AB6" w:rsidRPr="000B374E">
        <w:rPr>
          <w:sz w:val="22"/>
          <w:szCs w:val="22"/>
          <w:lang w:val="ru-RU"/>
        </w:rPr>
        <w:t>чет</w:t>
      </w:r>
      <w:r w:rsidRPr="000B374E">
        <w:rPr>
          <w:sz w:val="22"/>
          <w:szCs w:val="22"/>
          <w:lang w:val="ru-RU"/>
        </w:rPr>
        <w:t xml:space="preserve"> зачисляется эквивалент этой суммы, </w:t>
      </w:r>
      <w:r w:rsidR="004B5AB6" w:rsidRPr="000B374E">
        <w:rPr>
          <w:sz w:val="22"/>
          <w:szCs w:val="22"/>
          <w:lang w:val="ru-RU"/>
        </w:rPr>
        <w:t>рассчитанный</w:t>
      </w:r>
      <w:r w:rsidRPr="000B374E">
        <w:rPr>
          <w:sz w:val="22"/>
          <w:szCs w:val="22"/>
          <w:lang w:val="ru-RU"/>
        </w:rPr>
        <w:t xml:space="preserve"> по курсу Банка на дату зачисления.</w:t>
      </w:r>
    </w:p>
    <w:p w14:paraId="2E4CD88B" w14:textId="77777777" w:rsidR="00CF7F08" w:rsidRPr="000B374E" w:rsidRDefault="00CF7F08" w:rsidP="000209AC">
      <w:pPr>
        <w:pStyle w:val="3"/>
        <w:numPr>
          <w:ilvl w:val="0"/>
          <w:numId w:val="15"/>
        </w:numPr>
        <w:suppressAutoHyphens/>
        <w:spacing w:before="240" w:after="60"/>
        <w:jc w:val="left"/>
        <w:rPr>
          <w:b/>
          <w:sz w:val="22"/>
          <w:szCs w:val="22"/>
        </w:rPr>
      </w:pPr>
      <w:bookmarkStart w:id="1" w:name="_Toc444526000"/>
      <w:r w:rsidRPr="000B374E">
        <w:rPr>
          <w:b/>
          <w:sz w:val="22"/>
          <w:szCs w:val="22"/>
        </w:rPr>
        <w:t>Порядок уведомления Клиента о совершенных операциях</w:t>
      </w:r>
      <w:bookmarkEnd w:id="1"/>
      <w:r w:rsidR="000209AC" w:rsidRPr="000B374E">
        <w:rPr>
          <w:b/>
          <w:sz w:val="22"/>
          <w:szCs w:val="22"/>
        </w:rPr>
        <w:t>.</w:t>
      </w:r>
    </w:p>
    <w:p w14:paraId="6EF03E0B" w14:textId="180656FF" w:rsidR="00CF7F08" w:rsidRPr="000B374E" w:rsidRDefault="008E55C6" w:rsidP="00570AD6">
      <w:pPr>
        <w:numPr>
          <w:ilvl w:val="1"/>
          <w:numId w:val="15"/>
        </w:numPr>
        <w:tabs>
          <w:tab w:val="left" w:pos="567"/>
        </w:tabs>
        <w:suppressAutoHyphens/>
        <w:jc w:val="both"/>
        <w:rPr>
          <w:spacing w:val="-2"/>
          <w:sz w:val="22"/>
          <w:szCs w:val="22"/>
          <w:lang w:val="ru-RU"/>
        </w:rPr>
      </w:pPr>
      <w:r w:rsidRPr="000B374E">
        <w:rPr>
          <w:rStyle w:val="11"/>
          <w:spacing w:val="-2"/>
          <w:sz w:val="22"/>
          <w:szCs w:val="22"/>
          <w:lang w:val="ru-RU"/>
        </w:rPr>
        <w:t>В соответствии с требованиями действующего законодательства Российской Федерации, а также в целях осуществления Клиентом контроля за расходованием средств, находящихся на его Счете</w:t>
      </w:r>
      <w:r>
        <w:rPr>
          <w:rStyle w:val="11"/>
          <w:spacing w:val="-2"/>
          <w:sz w:val="22"/>
          <w:szCs w:val="22"/>
          <w:lang w:val="ru-RU"/>
        </w:rPr>
        <w:t xml:space="preserve">, </w:t>
      </w:r>
      <w:r w:rsidR="00CF7F08" w:rsidRPr="000B374E">
        <w:rPr>
          <w:rStyle w:val="11"/>
          <w:spacing w:val="-2"/>
          <w:sz w:val="22"/>
          <w:szCs w:val="22"/>
          <w:lang w:val="ru-RU"/>
        </w:rPr>
        <w:t xml:space="preserve">Банк предоставляет Клиенту возможность получать уведомления о совершенных по счету операциях с использованием </w:t>
      </w:r>
      <w:r w:rsidR="000209AC" w:rsidRPr="000B374E">
        <w:rPr>
          <w:rStyle w:val="11"/>
          <w:spacing w:val="-2"/>
          <w:sz w:val="22"/>
          <w:szCs w:val="22"/>
          <w:lang w:val="ru-RU"/>
        </w:rPr>
        <w:t>К</w:t>
      </w:r>
      <w:r w:rsidR="00CF7F08" w:rsidRPr="000B374E">
        <w:rPr>
          <w:rStyle w:val="11"/>
          <w:spacing w:val="-2"/>
          <w:sz w:val="22"/>
          <w:szCs w:val="22"/>
          <w:lang w:val="ru-RU"/>
        </w:rPr>
        <w:t xml:space="preserve">арты и иных операциях путем: </w:t>
      </w:r>
    </w:p>
    <w:p w14:paraId="11892323" w14:textId="77777777" w:rsidR="00CF7F08" w:rsidRPr="000B374E" w:rsidRDefault="00CF7F08" w:rsidP="00570AD6">
      <w:pPr>
        <w:numPr>
          <w:ilvl w:val="0"/>
          <w:numId w:val="16"/>
        </w:numPr>
        <w:suppressAutoHyphens/>
        <w:autoSpaceDE w:val="0"/>
        <w:jc w:val="both"/>
        <w:rPr>
          <w:spacing w:val="-2"/>
          <w:sz w:val="22"/>
          <w:szCs w:val="22"/>
          <w:lang w:val="ru-RU"/>
        </w:rPr>
      </w:pPr>
      <w:r w:rsidRPr="000B374E">
        <w:rPr>
          <w:sz w:val="22"/>
          <w:szCs w:val="22"/>
          <w:lang w:val="ru-RU"/>
        </w:rPr>
        <w:t>Направления</w:t>
      </w:r>
      <w:r w:rsidRPr="000B374E">
        <w:rPr>
          <w:spacing w:val="-2"/>
          <w:sz w:val="22"/>
          <w:szCs w:val="22"/>
          <w:lang w:val="ru-RU"/>
        </w:rPr>
        <w:t xml:space="preserve"> Клиенту сообщений по </w:t>
      </w:r>
      <w:r w:rsidR="00FB0EA9" w:rsidRPr="000B374E">
        <w:rPr>
          <w:spacing w:val="-2"/>
          <w:sz w:val="22"/>
          <w:szCs w:val="22"/>
          <w:lang w:val="ru-RU"/>
        </w:rPr>
        <w:t>Системе ДБО</w:t>
      </w:r>
      <w:r w:rsidRPr="000B374E">
        <w:rPr>
          <w:spacing w:val="-2"/>
          <w:sz w:val="22"/>
          <w:szCs w:val="22"/>
          <w:lang w:val="ru-RU"/>
        </w:rPr>
        <w:t>, в случае подключения Клиента к этой услуге.</w:t>
      </w:r>
    </w:p>
    <w:p w14:paraId="5515A1FF" w14:textId="77777777" w:rsidR="00CF7F08" w:rsidRPr="000B374E" w:rsidRDefault="00CF7F08" w:rsidP="00570AD6">
      <w:pPr>
        <w:numPr>
          <w:ilvl w:val="0"/>
          <w:numId w:val="16"/>
        </w:numPr>
        <w:suppressAutoHyphens/>
        <w:autoSpaceDE w:val="0"/>
        <w:jc w:val="both"/>
        <w:rPr>
          <w:sz w:val="22"/>
          <w:szCs w:val="22"/>
          <w:lang w:val="ru-RU"/>
        </w:rPr>
      </w:pPr>
      <w:r w:rsidRPr="000B374E">
        <w:rPr>
          <w:sz w:val="22"/>
          <w:szCs w:val="22"/>
          <w:lang w:val="ru-RU"/>
        </w:rPr>
        <w:t>Направления</w:t>
      </w:r>
      <w:r w:rsidRPr="000B374E">
        <w:rPr>
          <w:spacing w:val="-2"/>
          <w:sz w:val="22"/>
          <w:szCs w:val="22"/>
          <w:lang w:val="ru-RU"/>
        </w:rPr>
        <w:t xml:space="preserve"> Клиенту </w:t>
      </w:r>
      <w:r w:rsidR="003A1780" w:rsidRPr="000B374E">
        <w:rPr>
          <w:spacing w:val="-2"/>
          <w:sz w:val="22"/>
          <w:szCs w:val="22"/>
          <w:lang w:val="ru-RU"/>
        </w:rPr>
        <w:t>СМС</w:t>
      </w:r>
      <w:r w:rsidRPr="000B374E">
        <w:rPr>
          <w:spacing w:val="-2"/>
          <w:sz w:val="22"/>
          <w:szCs w:val="22"/>
          <w:lang w:val="ru-RU"/>
        </w:rPr>
        <w:t xml:space="preserve">-сообщений, в случае подключения Клиентом услуги </w:t>
      </w:r>
      <w:r w:rsidR="003A1780" w:rsidRPr="000B374E">
        <w:rPr>
          <w:spacing w:val="-2"/>
          <w:sz w:val="22"/>
          <w:szCs w:val="22"/>
          <w:lang w:val="ru-RU"/>
        </w:rPr>
        <w:t>СМС</w:t>
      </w:r>
      <w:r w:rsidRPr="000B374E">
        <w:rPr>
          <w:spacing w:val="-2"/>
          <w:sz w:val="22"/>
          <w:szCs w:val="22"/>
          <w:lang w:val="ru-RU"/>
        </w:rPr>
        <w:t>-</w:t>
      </w:r>
      <w:r w:rsidR="003A1780" w:rsidRPr="000B374E">
        <w:rPr>
          <w:spacing w:val="-2"/>
          <w:sz w:val="22"/>
          <w:szCs w:val="22"/>
          <w:lang w:val="ru-RU"/>
        </w:rPr>
        <w:t>информирования</w:t>
      </w:r>
      <w:r w:rsidRPr="000B374E">
        <w:rPr>
          <w:spacing w:val="-2"/>
          <w:sz w:val="22"/>
          <w:szCs w:val="22"/>
          <w:lang w:val="ru-RU"/>
        </w:rPr>
        <w:t xml:space="preserve"> и предоставления номера сотового телефона.</w:t>
      </w:r>
    </w:p>
    <w:p w14:paraId="39F49AE3" w14:textId="77777777" w:rsidR="00CF7F08" w:rsidRDefault="00CF7F08" w:rsidP="00570AD6">
      <w:pPr>
        <w:numPr>
          <w:ilvl w:val="0"/>
          <w:numId w:val="16"/>
        </w:numPr>
        <w:suppressAutoHyphens/>
        <w:autoSpaceDE w:val="0"/>
        <w:jc w:val="both"/>
        <w:rPr>
          <w:rStyle w:val="11"/>
          <w:spacing w:val="-2"/>
          <w:sz w:val="22"/>
          <w:szCs w:val="22"/>
          <w:lang w:val="ru-RU"/>
        </w:rPr>
      </w:pPr>
      <w:r w:rsidRPr="000B374E">
        <w:rPr>
          <w:rStyle w:val="11"/>
          <w:spacing w:val="-2"/>
          <w:sz w:val="22"/>
          <w:szCs w:val="22"/>
          <w:lang w:val="ru-RU"/>
        </w:rPr>
        <w:t xml:space="preserve">Формирования и предоставления уведомления Клиенту в Банке в виде Выписки по счету на бумажном носителе. </w:t>
      </w:r>
    </w:p>
    <w:p w14:paraId="70E3D8F5" w14:textId="46442BEF" w:rsidR="008E55C6" w:rsidRPr="000B374E" w:rsidRDefault="008E55C6" w:rsidP="00570AD6">
      <w:pPr>
        <w:numPr>
          <w:ilvl w:val="1"/>
          <w:numId w:val="15"/>
        </w:numPr>
        <w:tabs>
          <w:tab w:val="left" w:pos="567"/>
        </w:tabs>
        <w:suppressAutoHyphens/>
        <w:jc w:val="both"/>
        <w:rPr>
          <w:rStyle w:val="11"/>
          <w:spacing w:val="-2"/>
          <w:sz w:val="22"/>
          <w:szCs w:val="22"/>
          <w:lang w:val="ru-RU"/>
        </w:rPr>
      </w:pPr>
      <w:r w:rsidRPr="000B374E">
        <w:rPr>
          <w:rStyle w:val="11"/>
          <w:spacing w:val="-2"/>
          <w:sz w:val="22"/>
          <w:szCs w:val="22"/>
          <w:lang w:val="ru-RU"/>
        </w:rPr>
        <w:t xml:space="preserve">Банк </w:t>
      </w:r>
      <w:r>
        <w:rPr>
          <w:rStyle w:val="11"/>
          <w:spacing w:val="-2"/>
          <w:sz w:val="22"/>
          <w:szCs w:val="22"/>
          <w:lang w:val="ru-RU"/>
        </w:rPr>
        <w:t xml:space="preserve">также </w:t>
      </w:r>
      <w:r w:rsidRPr="000B374E">
        <w:rPr>
          <w:rStyle w:val="11"/>
          <w:spacing w:val="-2"/>
          <w:sz w:val="22"/>
          <w:szCs w:val="22"/>
          <w:lang w:val="ru-RU"/>
        </w:rPr>
        <w:t xml:space="preserve">направляет Клиенту уведомление (уведомляет Клиента) об операциях, совершенных с использованием карты и иных операциях по счету путем предоставления Клиенту мини-выписок в банкоматах сторонних банков, поддерживающих такую функциональность. Уведомление направляется и становится доступным Клиенту для ознакомления непосредственно сразу после совершения операции по счету с использованием Карты. Оплата за предоставление мини-выписки взимается в соответствии с Тарифами Банка, </w:t>
      </w:r>
      <w:r w:rsidRPr="000B374E">
        <w:rPr>
          <w:rStyle w:val="11"/>
          <w:spacing w:val="-2"/>
          <w:sz w:val="22"/>
          <w:szCs w:val="22"/>
          <w:lang w:val="ru-RU"/>
        </w:rPr>
        <w:lastRenderedPageBreak/>
        <w:t xml:space="preserve">при этом Банк не несет ответственности за возможность получения мини-выписки в банкоматах других банков и за размеры взимаемых этими банками комиссионных вознаграждений. </w:t>
      </w:r>
    </w:p>
    <w:p w14:paraId="77E6DBD7" w14:textId="77777777" w:rsidR="00CF7F08" w:rsidRPr="000B374E" w:rsidRDefault="00CF7F08" w:rsidP="00CF7F08">
      <w:pPr>
        <w:numPr>
          <w:ilvl w:val="1"/>
          <w:numId w:val="15"/>
        </w:numPr>
        <w:tabs>
          <w:tab w:val="left" w:pos="567"/>
        </w:tabs>
        <w:suppressAutoHyphens/>
        <w:spacing w:after="120"/>
        <w:jc w:val="both"/>
        <w:rPr>
          <w:spacing w:val="-2"/>
          <w:sz w:val="22"/>
          <w:szCs w:val="22"/>
          <w:lang w:val="ru-RU"/>
        </w:rPr>
      </w:pPr>
      <w:r w:rsidRPr="000B374E">
        <w:rPr>
          <w:rStyle w:val="11"/>
          <w:b/>
          <w:spacing w:val="-2"/>
          <w:sz w:val="22"/>
          <w:szCs w:val="22"/>
          <w:lang w:val="ru-RU"/>
        </w:rPr>
        <w:t xml:space="preserve">Уведомление посредством направления </w:t>
      </w:r>
      <w:r w:rsidR="003A1780" w:rsidRPr="000B374E">
        <w:rPr>
          <w:rStyle w:val="11"/>
          <w:b/>
          <w:spacing w:val="-2"/>
          <w:sz w:val="22"/>
          <w:szCs w:val="22"/>
          <w:lang w:val="ru-RU"/>
        </w:rPr>
        <w:t>СМС</w:t>
      </w:r>
      <w:r w:rsidRPr="000B374E">
        <w:rPr>
          <w:rStyle w:val="11"/>
          <w:b/>
          <w:spacing w:val="-2"/>
          <w:sz w:val="22"/>
          <w:szCs w:val="22"/>
          <w:lang w:val="ru-RU"/>
        </w:rPr>
        <w:t xml:space="preserve">-сообщений. </w:t>
      </w:r>
    </w:p>
    <w:p w14:paraId="6E8CBE17" w14:textId="77777777" w:rsidR="00CF7F08" w:rsidRPr="000B374E" w:rsidRDefault="00CF7F08" w:rsidP="000209AC">
      <w:pPr>
        <w:pStyle w:val="a3"/>
        <w:suppressLineNumbers/>
        <w:spacing w:after="120"/>
        <w:ind w:left="426" w:hanging="1"/>
        <w:jc w:val="both"/>
        <w:rPr>
          <w:spacing w:val="-2"/>
          <w:sz w:val="22"/>
          <w:szCs w:val="22"/>
        </w:rPr>
      </w:pPr>
      <w:r w:rsidRPr="000B374E">
        <w:rPr>
          <w:spacing w:val="-2"/>
          <w:sz w:val="22"/>
          <w:szCs w:val="22"/>
        </w:rPr>
        <w:t xml:space="preserve">Клиент предоставляет Банку номер действующего сотового телефона с функцией приёма </w:t>
      </w:r>
      <w:r w:rsidR="003A1780" w:rsidRPr="000B374E">
        <w:rPr>
          <w:spacing w:val="-2"/>
          <w:sz w:val="22"/>
          <w:szCs w:val="22"/>
        </w:rPr>
        <w:t>СМС</w:t>
      </w:r>
      <w:r w:rsidRPr="000B374E">
        <w:rPr>
          <w:spacing w:val="-2"/>
          <w:sz w:val="22"/>
          <w:szCs w:val="22"/>
        </w:rPr>
        <w:t>-сообщений в международном формате (10-12 цифр, включая код страны и код оператора). Клиент обязан принимать и читать сообщения, направленные Банком и незамедлительно сообщать Банку об изменениях номера сотового телефона, указанного им для получения</w:t>
      </w:r>
      <w:r w:rsidRPr="000B374E">
        <w:rPr>
          <w:b/>
          <w:spacing w:val="-2"/>
          <w:sz w:val="22"/>
          <w:szCs w:val="22"/>
        </w:rPr>
        <w:t xml:space="preserve"> </w:t>
      </w:r>
      <w:r w:rsidR="003A1780" w:rsidRPr="000B374E">
        <w:rPr>
          <w:spacing w:val="-2"/>
          <w:sz w:val="22"/>
          <w:szCs w:val="22"/>
        </w:rPr>
        <w:t>СМС</w:t>
      </w:r>
      <w:r w:rsidRPr="000B374E">
        <w:rPr>
          <w:spacing w:val="-2"/>
          <w:sz w:val="22"/>
          <w:szCs w:val="22"/>
        </w:rPr>
        <w:t xml:space="preserve">-сообщений (по телефону или при непосредственном обращении в Банк). </w:t>
      </w:r>
    </w:p>
    <w:p w14:paraId="28656348" w14:textId="77777777" w:rsidR="00CF7F08" w:rsidRPr="000B374E" w:rsidRDefault="00CF7F08" w:rsidP="000209AC">
      <w:pPr>
        <w:pStyle w:val="a3"/>
        <w:suppressLineNumbers/>
        <w:spacing w:after="120"/>
        <w:ind w:left="426" w:hanging="1"/>
        <w:jc w:val="both"/>
        <w:rPr>
          <w:spacing w:val="-2"/>
          <w:sz w:val="22"/>
          <w:szCs w:val="22"/>
        </w:rPr>
      </w:pPr>
      <w:r w:rsidRPr="000B374E">
        <w:rPr>
          <w:spacing w:val="-2"/>
          <w:sz w:val="22"/>
          <w:szCs w:val="22"/>
        </w:rPr>
        <w:t>Обязанность Банка по уведомлению Клиента о совершенных операциях по счету с использованием</w:t>
      </w:r>
      <w:r w:rsidR="003A1780" w:rsidRPr="000B374E">
        <w:rPr>
          <w:spacing w:val="-2"/>
          <w:sz w:val="22"/>
          <w:szCs w:val="22"/>
        </w:rPr>
        <w:t xml:space="preserve"> Карты</w:t>
      </w:r>
      <w:r w:rsidRPr="000B374E">
        <w:rPr>
          <w:spacing w:val="-2"/>
          <w:sz w:val="22"/>
          <w:szCs w:val="22"/>
        </w:rPr>
        <w:t xml:space="preserve"> посредством </w:t>
      </w:r>
      <w:r w:rsidR="003A1780" w:rsidRPr="000B374E">
        <w:rPr>
          <w:spacing w:val="-2"/>
          <w:sz w:val="22"/>
          <w:szCs w:val="22"/>
        </w:rPr>
        <w:t>СМС</w:t>
      </w:r>
      <w:r w:rsidRPr="000B374E">
        <w:rPr>
          <w:spacing w:val="-2"/>
          <w:sz w:val="22"/>
          <w:szCs w:val="22"/>
        </w:rPr>
        <w:t xml:space="preserve">-сообщения исполнена, а уведомление Клиентом получено, с момента направления Банком Клиенту </w:t>
      </w:r>
      <w:r w:rsidR="003A1780" w:rsidRPr="000B374E">
        <w:rPr>
          <w:spacing w:val="-2"/>
          <w:sz w:val="22"/>
          <w:szCs w:val="22"/>
        </w:rPr>
        <w:t>СМС</w:t>
      </w:r>
      <w:r w:rsidRPr="000B374E">
        <w:rPr>
          <w:spacing w:val="-2"/>
          <w:sz w:val="22"/>
          <w:szCs w:val="22"/>
        </w:rPr>
        <w:t xml:space="preserve">-сообщения. </w:t>
      </w:r>
    </w:p>
    <w:p w14:paraId="549E7C6C" w14:textId="77777777" w:rsidR="00CF7F08" w:rsidRPr="000B374E" w:rsidRDefault="00CF7F08" w:rsidP="000209AC">
      <w:pPr>
        <w:pStyle w:val="a3"/>
        <w:suppressLineNumbers/>
        <w:spacing w:after="120"/>
        <w:ind w:left="426" w:hanging="1"/>
        <w:jc w:val="both"/>
        <w:rPr>
          <w:spacing w:val="-2"/>
          <w:sz w:val="22"/>
          <w:szCs w:val="22"/>
        </w:rPr>
      </w:pPr>
      <w:r w:rsidRPr="000B374E">
        <w:rPr>
          <w:spacing w:val="-2"/>
          <w:sz w:val="22"/>
          <w:szCs w:val="22"/>
        </w:rPr>
        <w:t xml:space="preserve">В случае, если Клиент выражает свое несогласие (отказ) на подключение к услуге </w:t>
      </w:r>
      <w:r w:rsidR="003A1780" w:rsidRPr="000B374E">
        <w:rPr>
          <w:spacing w:val="-2"/>
          <w:sz w:val="22"/>
          <w:szCs w:val="22"/>
        </w:rPr>
        <w:t>СМС</w:t>
      </w:r>
      <w:r w:rsidRPr="000B374E">
        <w:rPr>
          <w:spacing w:val="-2"/>
          <w:sz w:val="22"/>
          <w:szCs w:val="22"/>
        </w:rPr>
        <w:t>–</w:t>
      </w:r>
      <w:r w:rsidR="003A1780" w:rsidRPr="000B374E">
        <w:rPr>
          <w:spacing w:val="-2"/>
          <w:sz w:val="22"/>
          <w:szCs w:val="22"/>
        </w:rPr>
        <w:t>информирования</w:t>
      </w:r>
      <w:r w:rsidRPr="000B374E">
        <w:rPr>
          <w:spacing w:val="-2"/>
          <w:sz w:val="22"/>
          <w:szCs w:val="22"/>
        </w:rPr>
        <w:t xml:space="preserve"> в целях получения информации об операциях с использованием банковских карт, Клиенту необходимо заполнить «Заявление на отказ от получения СМС – информирования по банковским картам ООО КБ «РостФинанс»». Если в последующем Клиент выразит желание подключить услугу СМС-информирования, то Клиент заполняет «Заявление на подключение СМС-информирования».</w:t>
      </w:r>
    </w:p>
    <w:p w14:paraId="5F182F12" w14:textId="77777777" w:rsidR="00CF7F08" w:rsidRPr="000B374E" w:rsidRDefault="00CF7F08" w:rsidP="000209AC">
      <w:pPr>
        <w:pStyle w:val="a3"/>
        <w:suppressLineNumbers/>
        <w:spacing w:after="120"/>
        <w:ind w:firstLine="425"/>
        <w:jc w:val="left"/>
        <w:rPr>
          <w:spacing w:val="-2"/>
          <w:sz w:val="22"/>
          <w:szCs w:val="22"/>
        </w:rPr>
      </w:pPr>
      <w:r w:rsidRPr="000B374E">
        <w:rPr>
          <w:spacing w:val="-2"/>
          <w:sz w:val="22"/>
          <w:szCs w:val="22"/>
        </w:rPr>
        <w:t xml:space="preserve">Банк не несет ответственность за: </w:t>
      </w:r>
    </w:p>
    <w:p w14:paraId="3DD2BEB3" w14:textId="77777777" w:rsidR="00CF7F08" w:rsidRPr="000B374E" w:rsidRDefault="00CF7F08" w:rsidP="003A1780">
      <w:pPr>
        <w:numPr>
          <w:ilvl w:val="0"/>
          <w:numId w:val="16"/>
        </w:numPr>
        <w:suppressAutoHyphens/>
        <w:autoSpaceDE w:val="0"/>
        <w:spacing w:after="120"/>
        <w:jc w:val="both"/>
        <w:rPr>
          <w:rStyle w:val="11"/>
          <w:spacing w:val="-2"/>
          <w:sz w:val="22"/>
          <w:szCs w:val="22"/>
          <w:lang w:val="ru-RU"/>
        </w:rPr>
      </w:pPr>
      <w:r w:rsidRPr="000B374E">
        <w:rPr>
          <w:spacing w:val="-2"/>
          <w:sz w:val="22"/>
          <w:szCs w:val="22"/>
          <w:lang w:val="ru-RU"/>
        </w:rPr>
        <w:t xml:space="preserve">Неполучение Клиентом уведомления о совершенных операциях по счету в случае недоставки </w:t>
      </w:r>
      <w:r w:rsidR="003A1780" w:rsidRPr="000B374E">
        <w:rPr>
          <w:spacing w:val="-2"/>
          <w:sz w:val="22"/>
          <w:szCs w:val="22"/>
          <w:lang w:val="ru-RU"/>
        </w:rPr>
        <w:t>СМС</w:t>
      </w:r>
      <w:r w:rsidRPr="000B374E">
        <w:rPr>
          <w:spacing w:val="-2"/>
          <w:sz w:val="22"/>
          <w:szCs w:val="22"/>
          <w:lang w:val="ru-RU"/>
        </w:rPr>
        <w:t>-сообщения на указанный Клиентом сотовый телефон, если это обусловлено причинами, не зависящими от Банка (технические проблемы оператора мобильной связи Клиента, если телефон Клиента недоступен длительное время, отключен и т.п.).</w:t>
      </w:r>
    </w:p>
    <w:p w14:paraId="58EAA7DA" w14:textId="77777777" w:rsidR="00CF7F08" w:rsidRPr="000B374E" w:rsidRDefault="00CF7F08" w:rsidP="003A1780">
      <w:pPr>
        <w:numPr>
          <w:ilvl w:val="0"/>
          <w:numId w:val="16"/>
        </w:numPr>
        <w:suppressAutoHyphens/>
        <w:autoSpaceDE w:val="0"/>
        <w:spacing w:after="120"/>
        <w:jc w:val="both"/>
        <w:rPr>
          <w:rStyle w:val="11"/>
          <w:spacing w:val="-2"/>
          <w:sz w:val="22"/>
          <w:szCs w:val="22"/>
          <w:lang w:val="ru-RU"/>
        </w:rPr>
      </w:pPr>
      <w:r w:rsidRPr="000B374E">
        <w:rPr>
          <w:rStyle w:val="11"/>
          <w:spacing w:val="-2"/>
          <w:sz w:val="22"/>
          <w:szCs w:val="22"/>
          <w:lang w:val="ru-RU"/>
        </w:rPr>
        <w:t>Получения претензий от лиц – владельцев сотовых телефонов, номера которых Клиент указал для получения уведомлений</w:t>
      </w:r>
      <w:r w:rsidRPr="000B374E">
        <w:rPr>
          <w:rStyle w:val="11"/>
          <w:b/>
          <w:spacing w:val="-2"/>
          <w:sz w:val="22"/>
          <w:szCs w:val="22"/>
          <w:lang w:val="ru-RU"/>
        </w:rPr>
        <w:t xml:space="preserve"> </w:t>
      </w:r>
      <w:r w:rsidRPr="000B374E">
        <w:rPr>
          <w:rStyle w:val="11"/>
          <w:spacing w:val="-2"/>
          <w:sz w:val="22"/>
          <w:szCs w:val="22"/>
          <w:lang w:val="ru-RU"/>
        </w:rPr>
        <w:t xml:space="preserve">посредством </w:t>
      </w:r>
      <w:r w:rsidR="003A1780" w:rsidRPr="000B374E">
        <w:rPr>
          <w:rStyle w:val="11"/>
          <w:spacing w:val="-2"/>
          <w:sz w:val="22"/>
          <w:szCs w:val="22"/>
          <w:lang w:val="ru-RU"/>
        </w:rPr>
        <w:t>СМС</w:t>
      </w:r>
      <w:r w:rsidRPr="000B374E">
        <w:rPr>
          <w:rStyle w:val="11"/>
          <w:spacing w:val="-2"/>
          <w:sz w:val="22"/>
          <w:szCs w:val="22"/>
          <w:lang w:val="ru-RU"/>
        </w:rPr>
        <w:t>-сообщения.</w:t>
      </w:r>
    </w:p>
    <w:p w14:paraId="3D363355" w14:textId="77777777" w:rsidR="00CF7F08" w:rsidRPr="000B374E" w:rsidRDefault="00CF7F08" w:rsidP="003A1780">
      <w:pPr>
        <w:numPr>
          <w:ilvl w:val="0"/>
          <w:numId w:val="16"/>
        </w:numPr>
        <w:suppressAutoHyphens/>
        <w:autoSpaceDE w:val="0"/>
        <w:spacing w:after="120"/>
        <w:jc w:val="both"/>
        <w:rPr>
          <w:rStyle w:val="11"/>
          <w:spacing w:val="-2"/>
          <w:sz w:val="22"/>
          <w:szCs w:val="22"/>
          <w:lang w:val="ru-RU"/>
        </w:rPr>
      </w:pPr>
      <w:r w:rsidRPr="000B374E">
        <w:rPr>
          <w:rStyle w:val="11"/>
          <w:spacing w:val="-2"/>
          <w:sz w:val="22"/>
          <w:szCs w:val="22"/>
          <w:lang w:val="ru-RU"/>
        </w:rPr>
        <w:t xml:space="preserve">Все операции, совершенные Клиентом с использованием банковских карт, в том числе дополнительных карт, по которым Банк не информировал Клиента в связи с его </w:t>
      </w:r>
      <w:r w:rsidR="003A1780" w:rsidRPr="000B374E">
        <w:rPr>
          <w:rStyle w:val="11"/>
          <w:spacing w:val="-2"/>
          <w:sz w:val="22"/>
          <w:szCs w:val="22"/>
          <w:lang w:val="ru-RU"/>
        </w:rPr>
        <w:t>отказом от услуги СМС</w:t>
      </w:r>
      <w:r w:rsidRPr="000B374E">
        <w:rPr>
          <w:rStyle w:val="11"/>
          <w:spacing w:val="-2"/>
          <w:sz w:val="22"/>
          <w:szCs w:val="22"/>
          <w:lang w:val="ru-RU"/>
        </w:rPr>
        <w:t>–</w:t>
      </w:r>
      <w:r w:rsidR="003A1780" w:rsidRPr="000B374E">
        <w:rPr>
          <w:rStyle w:val="11"/>
          <w:spacing w:val="-2"/>
          <w:sz w:val="22"/>
          <w:szCs w:val="22"/>
          <w:lang w:val="ru-RU"/>
        </w:rPr>
        <w:t>информирования</w:t>
      </w:r>
      <w:r w:rsidRPr="000B374E">
        <w:rPr>
          <w:rStyle w:val="11"/>
          <w:spacing w:val="-2"/>
          <w:sz w:val="22"/>
          <w:szCs w:val="22"/>
          <w:lang w:val="ru-RU"/>
        </w:rPr>
        <w:t>.</w:t>
      </w:r>
    </w:p>
    <w:p w14:paraId="635C1540" w14:textId="77777777" w:rsidR="00CF7F08" w:rsidRPr="000B374E" w:rsidRDefault="00CF7F08" w:rsidP="00CF7F08">
      <w:pPr>
        <w:numPr>
          <w:ilvl w:val="1"/>
          <w:numId w:val="15"/>
        </w:numPr>
        <w:tabs>
          <w:tab w:val="left" w:pos="567"/>
        </w:tabs>
        <w:suppressAutoHyphens/>
        <w:spacing w:after="120"/>
        <w:jc w:val="both"/>
        <w:rPr>
          <w:spacing w:val="-2"/>
          <w:sz w:val="22"/>
          <w:szCs w:val="22"/>
          <w:lang w:val="ru-RU"/>
        </w:rPr>
      </w:pPr>
      <w:r w:rsidRPr="000B374E">
        <w:rPr>
          <w:rStyle w:val="11"/>
          <w:b/>
          <w:spacing w:val="-2"/>
          <w:sz w:val="22"/>
          <w:szCs w:val="22"/>
          <w:lang w:val="ru-RU"/>
        </w:rPr>
        <w:t xml:space="preserve">Уведомление посредством предоставления Выписки по счету на бумажном носителе. </w:t>
      </w:r>
    </w:p>
    <w:p w14:paraId="5EA81C21" w14:textId="77777777" w:rsidR="00CF7F08" w:rsidRPr="000B374E" w:rsidRDefault="00CF7F08" w:rsidP="003A1780">
      <w:pPr>
        <w:pStyle w:val="a3"/>
        <w:suppressLineNumbers/>
        <w:spacing w:after="120"/>
        <w:ind w:left="426"/>
        <w:jc w:val="both"/>
        <w:rPr>
          <w:rStyle w:val="11"/>
          <w:spacing w:val="-2"/>
          <w:sz w:val="22"/>
          <w:szCs w:val="22"/>
        </w:rPr>
      </w:pPr>
      <w:r w:rsidRPr="000B374E">
        <w:rPr>
          <w:spacing w:val="-2"/>
          <w:sz w:val="22"/>
          <w:szCs w:val="22"/>
        </w:rPr>
        <w:t xml:space="preserve">Выписка по счету формируется и доступна для получения Клиентом по мере совершения и отражения операций по счету Клиента с учетом сроков поступления в Банк </w:t>
      </w:r>
      <w:r w:rsidRPr="000B374E">
        <w:rPr>
          <w:rFonts w:eastAsia="PFBeauSansPro-Regular"/>
          <w:sz w:val="22"/>
          <w:szCs w:val="22"/>
        </w:rPr>
        <w:t>документов</w:t>
      </w:r>
      <w:r w:rsidRPr="000B374E">
        <w:rPr>
          <w:sz w:val="22"/>
          <w:szCs w:val="22"/>
        </w:rPr>
        <w:t xml:space="preserve"> по операциям с использованием карт</w:t>
      </w:r>
      <w:r w:rsidRPr="000B374E">
        <w:rPr>
          <w:rFonts w:eastAsia="PFBeauSansPro-Regular"/>
          <w:sz w:val="22"/>
          <w:szCs w:val="22"/>
        </w:rPr>
        <w:t xml:space="preserve">, являющихся основаниями для составления расчетных документов.  </w:t>
      </w:r>
    </w:p>
    <w:p w14:paraId="724BFCB2" w14:textId="77777777" w:rsidR="00CF7F08" w:rsidRPr="000B374E" w:rsidRDefault="00CF7F08" w:rsidP="003A1780">
      <w:pPr>
        <w:tabs>
          <w:tab w:val="left" w:pos="567"/>
        </w:tabs>
        <w:spacing w:after="120"/>
        <w:ind w:left="426"/>
        <w:jc w:val="both"/>
        <w:rPr>
          <w:rStyle w:val="11"/>
          <w:spacing w:val="-2"/>
          <w:sz w:val="22"/>
          <w:szCs w:val="22"/>
          <w:lang w:val="ru-RU"/>
        </w:rPr>
      </w:pPr>
      <w:r w:rsidRPr="000B374E">
        <w:rPr>
          <w:rStyle w:val="11"/>
          <w:spacing w:val="-2"/>
          <w:sz w:val="22"/>
          <w:szCs w:val="22"/>
          <w:lang w:val="ru-RU"/>
        </w:rPr>
        <w:t>Обязанность Банка по уведомлению Клиента о совершенных операциях по счету посредством предоставления Выписки по счету на бумажном носителе исполнена Банком, а Уведомление получено Клиентом с момента, когда выписка по счету сформирована и стала доступной для получения Клиентом в помещении Банка.</w:t>
      </w:r>
    </w:p>
    <w:p w14:paraId="682A2947" w14:textId="77777777" w:rsidR="00CF7F08" w:rsidRPr="000B374E" w:rsidRDefault="00CF7F08" w:rsidP="003A1780">
      <w:pPr>
        <w:tabs>
          <w:tab w:val="left" w:pos="567"/>
        </w:tabs>
        <w:spacing w:after="120"/>
        <w:ind w:left="426"/>
        <w:jc w:val="both"/>
        <w:rPr>
          <w:rStyle w:val="11"/>
          <w:spacing w:val="-2"/>
          <w:sz w:val="22"/>
          <w:szCs w:val="22"/>
          <w:lang w:val="ru-RU"/>
        </w:rPr>
      </w:pPr>
      <w:r w:rsidRPr="000B374E">
        <w:rPr>
          <w:rStyle w:val="11"/>
          <w:spacing w:val="-2"/>
          <w:sz w:val="22"/>
          <w:szCs w:val="22"/>
          <w:lang w:val="ru-RU"/>
        </w:rPr>
        <w:t xml:space="preserve">Выписка по счету выдается Клиенту в офисах Банка, находящихся в регионе выпуска </w:t>
      </w:r>
      <w:r w:rsidR="003A1780" w:rsidRPr="000B374E">
        <w:rPr>
          <w:rStyle w:val="11"/>
          <w:spacing w:val="-2"/>
          <w:sz w:val="22"/>
          <w:szCs w:val="22"/>
          <w:lang w:val="ru-RU"/>
        </w:rPr>
        <w:t>К</w:t>
      </w:r>
      <w:r w:rsidRPr="000B374E">
        <w:rPr>
          <w:rStyle w:val="11"/>
          <w:spacing w:val="-2"/>
          <w:sz w:val="22"/>
          <w:szCs w:val="22"/>
          <w:lang w:val="ru-RU"/>
        </w:rPr>
        <w:t>арты.</w:t>
      </w:r>
    </w:p>
    <w:p w14:paraId="347E894C" w14:textId="77777777" w:rsidR="00C35280" w:rsidRPr="000B374E" w:rsidRDefault="00C35280" w:rsidP="00C35280">
      <w:pPr>
        <w:tabs>
          <w:tab w:val="left" w:pos="708"/>
        </w:tabs>
        <w:suppressAutoHyphens/>
        <w:spacing w:line="100" w:lineRule="atLeast"/>
        <w:jc w:val="both"/>
        <w:rPr>
          <w:sz w:val="22"/>
          <w:szCs w:val="22"/>
          <w:lang w:val="ru-RU"/>
        </w:rPr>
      </w:pPr>
      <w:r w:rsidRPr="000B374E">
        <w:rPr>
          <w:sz w:val="22"/>
          <w:szCs w:val="22"/>
          <w:lang w:val="ru-RU"/>
        </w:rPr>
        <w:t xml:space="preserve">7.5. В соответствии с Федеральным Законом № 161-ФЗ от 27.06.2011г. «О национальной платежной Системе» Банк исполняет свои обязанности по уведомлению Клиента о совершении каждой операции по банковскому счету Клиента с использованием Системы </w:t>
      </w:r>
      <w:r w:rsidR="00FB0EA9" w:rsidRPr="000B374E">
        <w:rPr>
          <w:sz w:val="22"/>
          <w:szCs w:val="22"/>
          <w:lang w:val="ru-RU"/>
        </w:rPr>
        <w:t>ДБО</w:t>
      </w:r>
      <w:r w:rsidRPr="000B374E">
        <w:rPr>
          <w:sz w:val="22"/>
          <w:szCs w:val="22"/>
          <w:lang w:val="ru-RU"/>
        </w:rPr>
        <w:t xml:space="preserve">, о факте приостановлении или прекращении использования электронного средства платежа с указанием причины такого приостановления или прекращения – в день приостановления (прекращения) следующими способами: </w:t>
      </w:r>
    </w:p>
    <w:p w14:paraId="7565EFCA" w14:textId="77777777" w:rsidR="00C35280" w:rsidRPr="000B374E" w:rsidRDefault="00C35280" w:rsidP="00C35280">
      <w:pPr>
        <w:pStyle w:val="af"/>
        <w:numPr>
          <w:ilvl w:val="0"/>
          <w:numId w:val="21"/>
        </w:numPr>
        <w:tabs>
          <w:tab w:val="left" w:pos="851"/>
        </w:tabs>
        <w:suppressAutoHyphens/>
        <w:ind w:left="851" w:hanging="284"/>
        <w:contextualSpacing w:val="0"/>
        <w:jc w:val="both"/>
        <w:rPr>
          <w:rFonts w:eastAsiaTheme="minorHAnsi"/>
          <w:sz w:val="22"/>
          <w:szCs w:val="22"/>
        </w:rPr>
      </w:pPr>
      <w:r w:rsidRPr="000B374E">
        <w:rPr>
          <w:sz w:val="22"/>
          <w:szCs w:val="22"/>
          <w:lang w:val="ru-RU"/>
        </w:rPr>
        <w:t xml:space="preserve">по операциям, совершенным с использованием </w:t>
      </w:r>
      <w:r w:rsidR="00FB0EA9" w:rsidRPr="000B374E">
        <w:rPr>
          <w:sz w:val="22"/>
          <w:szCs w:val="22"/>
          <w:lang w:val="ru-RU"/>
        </w:rPr>
        <w:t>Системы ДБО</w:t>
      </w:r>
      <w:r w:rsidRPr="000B374E">
        <w:rPr>
          <w:sz w:val="22"/>
          <w:szCs w:val="22"/>
          <w:lang w:val="ru-RU"/>
        </w:rPr>
        <w:t xml:space="preserve"> осуществляется направление СМС</w:t>
      </w:r>
      <w:r w:rsidR="00F77DED" w:rsidRPr="000B374E">
        <w:rPr>
          <w:sz w:val="22"/>
          <w:szCs w:val="22"/>
          <w:lang w:val="ru-RU"/>
        </w:rPr>
        <w:t xml:space="preserve"> сообщения</w:t>
      </w:r>
      <w:r w:rsidRPr="000B374E">
        <w:rPr>
          <w:sz w:val="22"/>
          <w:szCs w:val="22"/>
          <w:lang w:val="ru-RU"/>
        </w:rPr>
        <w:t>/</w:t>
      </w:r>
      <w:r w:rsidRPr="000B374E">
        <w:rPr>
          <w:sz w:val="22"/>
          <w:szCs w:val="22"/>
        </w:rPr>
        <w:t>PUSH</w:t>
      </w:r>
      <w:r w:rsidRPr="000B374E">
        <w:rPr>
          <w:sz w:val="22"/>
          <w:szCs w:val="22"/>
          <w:lang w:val="ru-RU"/>
        </w:rPr>
        <w:t>-уведомления на номер мобильного телефона, указанный Клиентом. В СМС</w:t>
      </w:r>
      <w:r w:rsidR="00F77DED" w:rsidRPr="000B374E">
        <w:rPr>
          <w:sz w:val="22"/>
          <w:szCs w:val="22"/>
          <w:lang w:val="ru-RU"/>
        </w:rPr>
        <w:t xml:space="preserve"> сообщения</w:t>
      </w:r>
      <w:r w:rsidRPr="000B374E">
        <w:rPr>
          <w:sz w:val="22"/>
          <w:szCs w:val="22"/>
          <w:lang w:val="ru-RU"/>
        </w:rPr>
        <w:t>/</w:t>
      </w:r>
      <w:r w:rsidRPr="000B374E">
        <w:rPr>
          <w:sz w:val="22"/>
          <w:szCs w:val="22"/>
        </w:rPr>
        <w:t>PUSH</w:t>
      </w:r>
      <w:r w:rsidRPr="000B374E">
        <w:rPr>
          <w:sz w:val="22"/>
          <w:szCs w:val="22"/>
          <w:lang w:val="ru-RU"/>
        </w:rPr>
        <w:t xml:space="preserve"> - уведомлении указываются, наименование операции, сумма операции, счет получателя, статус исполнения операции</w:t>
      </w:r>
      <w:r w:rsidR="00F77DED" w:rsidRPr="000B374E">
        <w:rPr>
          <w:sz w:val="22"/>
          <w:szCs w:val="22"/>
          <w:lang w:val="ru-RU"/>
        </w:rPr>
        <w:t>, в случае приостановления</w:t>
      </w:r>
      <w:r w:rsidR="00126A2D" w:rsidRPr="000B374E">
        <w:rPr>
          <w:sz w:val="22"/>
          <w:szCs w:val="22"/>
          <w:lang w:val="ru-RU"/>
        </w:rPr>
        <w:t xml:space="preserve"> </w:t>
      </w:r>
      <w:r w:rsidR="00F77DED" w:rsidRPr="000B374E">
        <w:rPr>
          <w:sz w:val="22"/>
          <w:szCs w:val="22"/>
          <w:lang w:val="ru-RU"/>
        </w:rPr>
        <w:t xml:space="preserve">(прекращения) исполнения электронного средства платежа – дата, причины </w:t>
      </w:r>
      <w:r w:rsidR="000D366B" w:rsidRPr="000B374E">
        <w:rPr>
          <w:sz w:val="22"/>
          <w:szCs w:val="22"/>
          <w:lang w:val="ru-RU"/>
        </w:rPr>
        <w:t>т</w:t>
      </w:r>
      <w:r w:rsidR="00F77DED" w:rsidRPr="000B374E">
        <w:rPr>
          <w:sz w:val="22"/>
          <w:szCs w:val="22"/>
          <w:lang w:val="ru-RU"/>
        </w:rPr>
        <w:t>акого приостановления (прекращения)</w:t>
      </w:r>
      <w:r w:rsidRPr="000B374E">
        <w:rPr>
          <w:sz w:val="22"/>
          <w:szCs w:val="22"/>
          <w:lang w:val="ru-RU"/>
        </w:rPr>
        <w:t xml:space="preserve"> и другие данные по усмотрению </w:t>
      </w:r>
      <w:proofErr w:type="spellStart"/>
      <w:r w:rsidRPr="000B374E">
        <w:rPr>
          <w:sz w:val="22"/>
          <w:szCs w:val="22"/>
        </w:rPr>
        <w:t>Банка</w:t>
      </w:r>
      <w:proofErr w:type="spellEnd"/>
      <w:r w:rsidRPr="000B374E">
        <w:rPr>
          <w:sz w:val="22"/>
          <w:szCs w:val="22"/>
        </w:rPr>
        <w:t>;</w:t>
      </w:r>
    </w:p>
    <w:p w14:paraId="62AD07A6" w14:textId="77777777" w:rsidR="00C35280" w:rsidRPr="000B374E" w:rsidRDefault="00C35280" w:rsidP="00C35280">
      <w:pPr>
        <w:pStyle w:val="af"/>
        <w:numPr>
          <w:ilvl w:val="0"/>
          <w:numId w:val="21"/>
        </w:numPr>
        <w:tabs>
          <w:tab w:val="left" w:pos="851"/>
        </w:tabs>
        <w:suppressAutoHyphens/>
        <w:ind w:left="851" w:hanging="284"/>
        <w:contextualSpacing w:val="0"/>
        <w:jc w:val="both"/>
        <w:rPr>
          <w:sz w:val="22"/>
          <w:szCs w:val="22"/>
          <w:lang w:val="ru-RU"/>
        </w:rPr>
      </w:pPr>
      <w:r w:rsidRPr="000B374E">
        <w:rPr>
          <w:sz w:val="22"/>
          <w:szCs w:val="22"/>
          <w:lang w:val="ru-RU"/>
        </w:rPr>
        <w:t xml:space="preserve">путем изменения статуса Электронного документа в </w:t>
      </w:r>
      <w:r w:rsidR="00FB0EA9" w:rsidRPr="000B374E">
        <w:rPr>
          <w:sz w:val="22"/>
          <w:szCs w:val="22"/>
          <w:lang w:val="ru-RU"/>
        </w:rPr>
        <w:t>Системе ДБО</w:t>
      </w:r>
      <w:r w:rsidRPr="000B374E">
        <w:rPr>
          <w:sz w:val="22"/>
          <w:szCs w:val="22"/>
          <w:lang w:val="ru-RU"/>
        </w:rPr>
        <w:t>.</w:t>
      </w:r>
    </w:p>
    <w:p w14:paraId="230B6178" w14:textId="77777777" w:rsidR="007348C2" w:rsidRPr="000B374E" w:rsidRDefault="007348C2" w:rsidP="007348C2">
      <w:pPr>
        <w:tabs>
          <w:tab w:val="left" w:pos="567"/>
        </w:tabs>
        <w:spacing w:after="120"/>
        <w:jc w:val="both"/>
        <w:rPr>
          <w:sz w:val="22"/>
          <w:szCs w:val="22"/>
          <w:highlight w:val="yellow"/>
          <w:lang w:val="ru-RU"/>
        </w:rPr>
      </w:pPr>
    </w:p>
    <w:p w14:paraId="06A6FD3B" w14:textId="77777777" w:rsidR="00632D6E" w:rsidRPr="000B374E" w:rsidRDefault="00632D6E" w:rsidP="00211497">
      <w:pPr>
        <w:pStyle w:val="af"/>
        <w:numPr>
          <w:ilvl w:val="0"/>
          <w:numId w:val="15"/>
        </w:numPr>
        <w:jc w:val="both"/>
        <w:rPr>
          <w:b/>
          <w:sz w:val="22"/>
          <w:szCs w:val="22"/>
          <w:lang w:val="ru-RU"/>
        </w:rPr>
      </w:pPr>
      <w:r w:rsidRPr="000B374E">
        <w:rPr>
          <w:b/>
          <w:sz w:val="22"/>
          <w:szCs w:val="22"/>
          <w:lang w:val="ru-RU"/>
        </w:rPr>
        <w:t>Задолженность Клиента перед Банком.</w:t>
      </w:r>
    </w:p>
    <w:p w14:paraId="6B97E9F7" w14:textId="77777777" w:rsidR="00632D6E" w:rsidRPr="000B374E" w:rsidRDefault="00547702" w:rsidP="00211497">
      <w:pPr>
        <w:pStyle w:val="af"/>
        <w:numPr>
          <w:ilvl w:val="1"/>
          <w:numId w:val="15"/>
        </w:numPr>
        <w:jc w:val="both"/>
        <w:rPr>
          <w:sz w:val="22"/>
          <w:szCs w:val="22"/>
          <w:lang w:val="ru-RU"/>
        </w:rPr>
      </w:pPr>
      <w:r w:rsidRPr="000B374E">
        <w:rPr>
          <w:sz w:val="22"/>
          <w:szCs w:val="22"/>
          <w:lang w:val="ru-RU"/>
        </w:rPr>
        <w:t>Задолженность по Счету не допускается.</w:t>
      </w:r>
    </w:p>
    <w:p w14:paraId="3DF7A663" w14:textId="77777777" w:rsidR="00547702" w:rsidRPr="000B374E" w:rsidRDefault="00547702" w:rsidP="00211497">
      <w:pPr>
        <w:pStyle w:val="af"/>
        <w:numPr>
          <w:ilvl w:val="1"/>
          <w:numId w:val="15"/>
        </w:numPr>
        <w:jc w:val="both"/>
        <w:rPr>
          <w:sz w:val="22"/>
          <w:szCs w:val="22"/>
          <w:lang w:val="ru-RU"/>
        </w:rPr>
      </w:pPr>
      <w:r w:rsidRPr="000B374E">
        <w:rPr>
          <w:sz w:val="22"/>
          <w:szCs w:val="22"/>
          <w:lang w:val="ru-RU"/>
        </w:rPr>
        <w:t>При отсутствии или недостатке на Счете клиента денежных средств для проведения расчетов по совершенным операциям с использование Карты, Банк предоставляет клиенту денежные средства в размере, необходимом для оплаты принятых Банком к исполнению расчетных документов (далее – овердрафт).</w:t>
      </w:r>
    </w:p>
    <w:p w14:paraId="60B6EEF7" w14:textId="77777777" w:rsidR="00547702" w:rsidRPr="000B374E" w:rsidRDefault="00547702" w:rsidP="00211497">
      <w:pPr>
        <w:pStyle w:val="af"/>
        <w:numPr>
          <w:ilvl w:val="1"/>
          <w:numId w:val="15"/>
        </w:numPr>
        <w:jc w:val="both"/>
        <w:rPr>
          <w:sz w:val="22"/>
          <w:szCs w:val="22"/>
          <w:lang w:val="ru-RU"/>
        </w:rPr>
      </w:pPr>
      <w:r w:rsidRPr="000B374E">
        <w:rPr>
          <w:sz w:val="22"/>
          <w:szCs w:val="22"/>
          <w:lang w:val="ru-RU"/>
        </w:rPr>
        <w:lastRenderedPageBreak/>
        <w:t>Общий срок предоставления овердрафта составляет срок, исчисляемый с даты возникновения задолженности по Счету по последний день действия Карты, увеличенный на 45 (Сорок пять) дней.</w:t>
      </w:r>
    </w:p>
    <w:p w14:paraId="64FA731D" w14:textId="77777777" w:rsidR="00547702" w:rsidRPr="000B374E" w:rsidRDefault="00547702" w:rsidP="00211497">
      <w:pPr>
        <w:pStyle w:val="af"/>
        <w:numPr>
          <w:ilvl w:val="1"/>
          <w:numId w:val="15"/>
        </w:numPr>
        <w:jc w:val="both"/>
        <w:rPr>
          <w:sz w:val="22"/>
          <w:szCs w:val="22"/>
          <w:lang w:val="ru-RU"/>
        </w:rPr>
      </w:pPr>
      <w:r w:rsidRPr="000B374E">
        <w:rPr>
          <w:sz w:val="22"/>
          <w:szCs w:val="22"/>
          <w:lang w:val="ru-RU"/>
        </w:rPr>
        <w:t>Денежные средства могут предоставляться Клиенту частями (траншами). Срок погашения Клиентом каждого транша – в течение 180 (Ста восьмидесяти) дней с даты предоставления соответствующего транша, но не позднее срока действия Карты, увеличенного на 45 (Сорок пять) дней.</w:t>
      </w:r>
    </w:p>
    <w:p w14:paraId="771F0343" w14:textId="77777777" w:rsidR="00547702" w:rsidRPr="000B374E" w:rsidRDefault="00547702" w:rsidP="00211497">
      <w:pPr>
        <w:pStyle w:val="af"/>
        <w:numPr>
          <w:ilvl w:val="1"/>
          <w:numId w:val="15"/>
        </w:numPr>
        <w:jc w:val="both"/>
        <w:rPr>
          <w:sz w:val="22"/>
          <w:szCs w:val="22"/>
          <w:lang w:val="ru-RU"/>
        </w:rPr>
      </w:pPr>
      <w:r w:rsidRPr="000B374E">
        <w:rPr>
          <w:sz w:val="22"/>
          <w:szCs w:val="22"/>
          <w:lang w:val="ru-RU"/>
        </w:rPr>
        <w:t>На сумму задолженности по Счету начисляются проценты в размере, установленном в Тарифах. Задолженность по Счету вместе с начисленными на нее процентами списывается со Счета без дополнительного согласия Держателя.</w:t>
      </w:r>
    </w:p>
    <w:p w14:paraId="7BCD1879" w14:textId="77777777" w:rsidR="00547702" w:rsidRPr="000B374E" w:rsidRDefault="00547702" w:rsidP="00211497">
      <w:pPr>
        <w:pStyle w:val="af"/>
        <w:numPr>
          <w:ilvl w:val="1"/>
          <w:numId w:val="15"/>
        </w:numPr>
        <w:jc w:val="both"/>
        <w:rPr>
          <w:sz w:val="22"/>
          <w:szCs w:val="22"/>
          <w:lang w:val="ru-RU"/>
        </w:rPr>
      </w:pPr>
      <w:r w:rsidRPr="000B374E">
        <w:rPr>
          <w:sz w:val="22"/>
          <w:szCs w:val="22"/>
          <w:lang w:val="ru-RU"/>
        </w:rPr>
        <w:t>В случае возникновения задолженности по Счету Банк имеет право:</w:t>
      </w:r>
    </w:p>
    <w:p w14:paraId="0630D2F8" w14:textId="77777777" w:rsidR="00547702" w:rsidRPr="000B374E" w:rsidRDefault="00547702" w:rsidP="00547702">
      <w:pPr>
        <w:pStyle w:val="af"/>
        <w:jc w:val="both"/>
        <w:rPr>
          <w:sz w:val="22"/>
          <w:szCs w:val="22"/>
          <w:lang w:val="ru-RU"/>
        </w:rPr>
      </w:pPr>
      <w:r w:rsidRPr="000B374E">
        <w:rPr>
          <w:sz w:val="22"/>
          <w:szCs w:val="22"/>
          <w:lang w:val="ru-RU"/>
        </w:rPr>
        <w:t>-</w:t>
      </w:r>
      <w:r w:rsidRPr="000B374E">
        <w:rPr>
          <w:sz w:val="22"/>
          <w:szCs w:val="22"/>
          <w:lang w:val="ru-RU"/>
        </w:rPr>
        <w:tab/>
        <w:t>направить Держателю письменное уведомление с требованием о погашении задолженности;</w:t>
      </w:r>
    </w:p>
    <w:p w14:paraId="1A1A350F" w14:textId="77777777" w:rsidR="00547702" w:rsidRPr="000B374E" w:rsidRDefault="00547702" w:rsidP="00547702">
      <w:pPr>
        <w:pStyle w:val="af"/>
        <w:jc w:val="both"/>
        <w:rPr>
          <w:sz w:val="22"/>
          <w:szCs w:val="22"/>
          <w:lang w:val="ru-RU"/>
        </w:rPr>
      </w:pPr>
      <w:r w:rsidRPr="000B374E">
        <w:rPr>
          <w:sz w:val="22"/>
          <w:szCs w:val="22"/>
          <w:lang w:val="ru-RU"/>
        </w:rPr>
        <w:t>-</w:t>
      </w:r>
      <w:r w:rsidRPr="000B374E">
        <w:rPr>
          <w:sz w:val="22"/>
          <w:szCs w:val="22"/>
          <w:lang w:val="ru-RU"/>
        </w:rPr>
        <w:tab/>
        <w:t>приостановить или прекратить действие Карты;</w:t>
      </w:r>
    </w:p>
    <w:p w14:paraId="7A72466E" w14:textId="77777777" w:rsidR="00547702" w:rsidRPr="000B374E" w:rsidRDefault="00547702" w:rsidP="00547702">
      <w:pPr>
        <w:pStyle w:val="af"/>
        <w:jc w:val="both"/>
        <w:rPr>
          <w:sz w:val="22"/>
          <w:szCs w:val="22"/>
          <w:lang w:val="ru-RU"/>
        </w:rPr>
      </w:pPr>
      <w:r w:rsidRPr="000B374E">
        <w:rPr>
          <w:sz w:val="22"/>
          <w:szCs w:val="22"/>
          <w:lang w:val="ru-RU"/>
        </w:rPr>
        <w:t>-</w:t>
      </w:r>
      <w:r w:rsidRPr="000B374E">
        <w:rPr>
          <w:sz w:val="22"/>
          <w:szCs w:val="22"/>
          <w:lang w:val="ru-RU"/>
        </w:rPr>
        <w:tab/>
        <w:t>направить Держателю письменное уведомление с требованием возвратить Карту в Банк;</w:t>
      </w:r>
    </w:p>
    <w:p w14:paraId="0D04DCD4" w14:textId="77777777" w:rsidR="00547702" w:rsidRPr="000B374E" w:rsidRDefault="00547702" w:rsidP="00547702">
      <w:pPr>
        <w:pStyle w:val="af"/>
        <w:jc w:val="both"/>
        <w:rPr>
          <w:sz w:val="22"/>
          <w:szCs w:val="22"/>
          <w:lang w:val="ru-RU"/>
        </w:rPr>
      </w:pPr>
      <w:r w:rsidRPr="000B374E">
        <w:rPr>
          <w:sz w:val="22"/>
          <w:szCs w:val="22"/>
          <w:lang w:val="ru-RU"/>
        </w:rPr>
        <w:t>-</w:t>
      </w:r>
      <w:r w:rsidRPr="000B374E">
        <w:rPr>
          <w:sz w:val="22"/>
          <w:szCs w:val="22"/>
          <w:lang w:val="ru-RU"/>
        </w:rPr>
        <w:tab/>
        <w:t>начислять на сумму задолженности проценты в соответствии с Тарифами за предоставленный в результате ее возникновения овердрафт за период от даты возникновения задолженности до даты ее фактического погашения.</w:t>
      </w:r>
    </w:p>
    <w:p w14:paraId="0E987607" w14:textId="77777777" w:rsidR="006227DD" w:rsidRPr="000B374E" w:rsidRDefault="006227DD" w:rsidP="00211497">
      <w:pPr>
        <w:pStyle w:val="af"/>
        <w:numPr>
          <w:ilvl w:val="1"/>
          <w:numId w:val="15"/>
        </w:numPr>
        <w:jc w:val="both"/>
        <w:rPr>
          <w:sz w:val="22"/>
          <w:szCs w:val="22"/>
          <w:lang w:val="ru-RU"/>
        </w:rPr>
      </w:pPr>
      <w:r w:rsidRPr="000B374E">
        <w:rPr>
          <w:sz w:val="22"/>
          <w:szCs w:val="22"/>
          <w:lang w:val="ru-RU"/>
        </w:rPr>
        <w:t>Денежные средства, поступающие на Счет, Банк на условиях заранее данного акцепта перечисляет:</w:t>
      </w:r>
    </w:p>
    <w:p w14:paraId="09F4A930" w14:textId="77777777" w:rsidR="006227DD" w:rsidRPr="000B374E" w:rsidRDefault="006227DD" w:rsidP="006227DD">
      <w:pPr>
        <w:ind w:left="720"/>
        <w:jc w:val="both"/>
        <w:rPr>
          <w:sz w:val="22"/>
          <w:szCs w:val="22"/>
          <w:lang w:val="ru-RU"/>
        </w:rPr>
      </w:pPr>
      <w:r w:rsidRPr="000B374E">
        <w:rPr>
          <w:sz w:val="22"/>
          <w:szCs w:val="22"/>
          <w:lang w:val="ru-RU"/>
        </w:rPr>
        <w:t>-</w:t>
      </w:r>
      <w:r w:rsidRPr="000B374E">
        <w:rPr>
          <w:sz w:val="22"/>
          <w:szCs w:val="22"/>
          <w:lang w:val="ru-RU"/>
        </w:rPr>
        <w:tab/>
        <w:t>в первую очередь, в оплату штрафных санкций;</w:t>
      </w:r>
    </w:p>
    <w:p w14:paraId="0A0B4439" w14:textId="77777777" w:rsidR="006227DD" w:rsidRPr="000B374E" w:rsidRDefault="006227DD" w:rsidP="006227DD">
      <w:pPr>
        <w:ind w:left="720"/>
        <w:jc w:val="both"/>
        <w:rPr>
          <w:sz w:val="22"/>
          <w:szCs w:val="22"/>
          <w:lang w:val="ru-RU"/>
        </w:rPr>
      </w:pPr>
      <w:r w:rsidRPr="000B374E">
        <w:rPr>
          <w:sz w:val="22"/>
          <w:szCs w:val="22"/>
          <w:lang w:val="ru-RU"/>
        </w:rPr>
        <w:t>-</w:t>
      </w:r>
      <w:r w:rsidRPr="000B374E">
        <w:rPr>
          <w:sz w:val="22"/>
          <w:szCs w:val="22"/>
          <w:lang w:val="ru-RU"/>
        </w:rPr>
        <w:tab/>
        <w:t>во вторую очередь, на покрытие задолженности;</w:t>
      </w:r>
    </w:p>
    <w:p w14:paraId="6D44F182" w14:textId="77777777" w:rsidR="006227DD" w:rsidRPr="000B374E" w:rsidRDefault="006227DD" w:rsidP="006227DD">
      <w:pPr>
        <w:ind w:left="720"/>
        <w:jc w:val="both"/>
        <w:rPr>
          <w:sz w:val="22"/>
          <w:szCs w:val="22"/>
          <w:lang w:val="ru-RU"/>
        </w:rPr>
      </w:pPr>
      <w:r w:rsidRPr="000B374E">
        <w:rPr>
          <w:sz w:val="22"/>
          <w:szCs w:val="22"/>
          <w:lang w:val="ru-RU"/>
        </w:rPr>
        <w:t>-</w:t>
      </w:r>
      <w:r w:rsidRPr="000B374E">
        <w:rPr>
          <w:sz w:val="22"/>
          <w:szCs w:val="22"/>
          <w:lang w:val="ru-RU"/>
        </w:rPr>
        <w:tab/>
        <w:t>в третью очередь, на пополнение счета.</w:t>
      </w:r>
    </w:p>
    <w:p w14:paraId="08F1E7EA" w14:textId="77777777" w:rsidR="00547702" w:rsidRPr="000B374E" w:rsidRDefault="00547702" w:rsidP="00211497">
      <w:pPr>
        <w:pStyle w:val="af"/>
        <w:numPr>
          <w:ilvl w:val="1"/>
          <w:numId w:val="15"/>
        </w:numPr>
        <w:jc w:val="both"/>
        <w:rPr>
          <w:sz w:val="22"/>
          <w:szCs w:val="22"/>
          <w:lang w:val="ru-RU"/>
        </w:rPr>
      </w:pPr>
      <w:r w:rsidRPr="000B374E">
        <w:rPr>
          <w:sz w:val="22"/>
          <w:szCs w:val="22"/>
          <w:lang w:val="ru-RU"/>
        </w:rPr>
        <w:t>Держатель обязан полностью погасить задолженность по С</w:t>
      </w:r>
      <w:r w:rsidR="002B3A25" w:rsidRPr="000B374E">
        <w:rPr>
          <w:sz w:val="22"/>
          <w:szCs w:val="22"/>
          <w:lang w:val="ru-RU"/>
        </w:rPr>
        <w:t>чету</w:t>
      </w:r>
      <w:r w:rsidRPr="000B374E">
        <w:rPr>
          <w:sz w:val="22"/>
          <w:szCs w:val="22"/>
          <w:lang w:val="ru-RU"/>
        </w:rPr>
        <w:t>:</w:t>
      </w:r>
    </w:p>
    <w:p w14:paraId="435AADD6" w14:textId="77777777" w:rsidR="00547702" w:rsidRPr="000B374E" w:rsidRDefault="00547702" w:rsidP="00547702">
      <w:pPr>
        <w:pStyle w:val="af"/>
        <w:jc w:val="both"/>
        <w:rPr>
          <w:sz w:val="22"/>
          <w:szCs w:val="22"/>
          <w:lang w:val="ru-RU"/>
        </w:rPr>
      </w:pPr>
      <w:r w:rsidRPr="000B374E">
        <w:rPr>
          <w:sz w:val="22"/>
          <w:szCs w:val="22"/>
          <w:lang w:val="ru-RU"/>
        </w:rPr>
        <w:t>-</w:t>
      </w:r>
      <w:r w:rsidRPr="000B374E">
        <w:rPr>
          <w:sz w:val="22"/>
          <w:szCs w:val="22"/>
          <w:lang w:val="ru-RU"/>
        </w:rPr>
        <w:tab/>
        <w:t>в дату подачи Держателем заявления о расторжении Договора и закрытии С</w:t>
      </w:r>
      <w:r w:rsidR="002B3A25" w:rsidRPr="000B374E">
        <w:rPr>
          <w:sz w:val="22"/>
          <w:szCs w:val="22"/>
          <w:lang w:val="ru-RU"/>
        </w:rPr>
        <w:t>чета</w:t>
      </w:r>
      <w:r w:rsidRPr="000B374E">
        <w:rPr>
          <w:sz w:val="22"/>
          <w:szCs w:val="22"/>
          <w:lang w:val="ru-RU"/>
        </w:rPr>
        <w:t>;</w:t>
      </w:r>
    </w:p>
    <w:p w14:paraId="08CBBC91" w14:textId="77777777" w:rsidR="00547702" w:rsidRPr="000B374E" w:rsidRDefault="00547702" w:rsidP="00547702">
      <w:pPr>
        <w:pStyle w:val="af"/>
        <w:jc w:val="both"/>
        <w:rPr>
          <w:sz w:val="22"/>
          <w:szCs w:val="22"/>
          <w:lang w:val="ru-RU"/>
        </w:rPr>
      </w:pPr>
      <w:r w:rsidRPr="000B374E">
        <w:rPr>
          <w:sz w:val="22"/>
          <w:szCs w:val="22"/>
          <w:lang w:val="ru-RU"/>
        </w:rPr>
        <w:t>-</w:t>
      </w:r>
      <w:r w:rsidRPr="000B374E">
        <w:rPr>
          <w:sz w:val="22"/>
          <w:szCs w:val="22"/>
          <w:lang w:val="ru-RU"/>
        </w:rPr>
        <w:tab/>
        <w:t>не позднее 10 (Десяти) календарных дней с даты получения соответствующего уведомления от Банка.</w:t>
      </w:r>
    </w:p>
    <w:p w14:paraId="0B0DC7A4" w14:textId="77777777" w:rsidR="00BD77CD" w:rsidRPr="000B374E" w:rsidRDefault="00BD77CD">
      <w:pPr>
        <w:jc w:val="both"/>
        <w:rPr>
          <w:b/>
          <w:sz w:val="22"/>
          <w:szCs w:val="22"/>
          <w:lang w:val="ru-RU"/>
        </w:rPr>
      </w:pPr>
    </w:p>
    <w:p w14:paraId="2AB0A490" w14:textId="77777777" w:rsidR="00BD77CD" w:rsidRPr="000B374E" w:rsidRDefault="007402DB" w:rsidP="00211497">
      <w:pPr>
        <w:pStyle w:val="af"/>
        <w:numPr>
          <w:ilvl w:val="0"/>
          <w:numId w:val="15"/>
        </w:numPr>
        <w:jc w:val="both"/>
        <w:rPr>
          <w:b/>
          <w:sz w:val="22"/>
          <w:szCs w:val="22"/>
          <w:lang w:val="ru-RU"/>
        </w:rPr>
      </w:pPr>
      <w:r w:rsidRPr="000B374E">
        <w:rPr>
          <w:b/>
          <w:sz w:val="22"/>
          <w:szCs w:val="22"/>
          <w:lang w:val="ru-RU"/>
        </w:rPr>
        <w:t>Использование Карты.</w:t>
      </w:r>
    </w:p>
    <w:p w14:paraId="5AADBADC" w14:textId="77777777" w:rsidR="007402DB" w:rsidRPr="000B374E" w:rsidRDefault="007402DB" w:rsidP="00211497">
      <w:pPr>
        <w:pStyle w:val="af"/>
        <w:numPr>
          <w:ilvl w:val="1"/>
          <w:numId w:val="15"/>
        </w:numPr>
        <w:jc w:val="both"/>
        <w:rPr>
          <w:sz w:val="22"/>
          <w:szCs w:val="22"/>
          <w:lang w:val="ru-RU"/>
        </w:rPr>
      </w:pPr>
      <w:r w:rsidRPr="000B374E">
        <w:rPr>
          <w:sz w:val="22"/>
          <w:szCs w:val="22"/>
          <w:lang w:val="ru-RU"/>
        </w:rPr>
        <w:t>Держатель Карты может совершать следующие операции:</w:t>
      </w:r>
    </w:p>
    <w:p w14:paraId="55E667F5" w14:textId="77777777" w:rsidR="007402DB" w:rsidRPr="000B374E" w:rsidRDefault="007402DB" w:rsidP="007402DB">
      <w:pPr>
        <w:ind w:left="720"/>
        <w:jc w:val="both"/>
        <w:rPr>
          <w:sz w:val="22"/>
          <w:szCs w:val="22"/>
          <w:lang w:val="ru-RU"/>
        </w:rPr>
      </w:pPr>
      <w:r w:rsidRPr="000B374E">
        <w:rPr>
          <w:sz w:val="22"/>
          <w:szCs w:val="22"/>
          <w:lang w:val="ru-RU"/>
        </w:rPr>
        <w:t>- получение наличных денежных средств в валюте РФ и в иностранной валюте на территории РФ;</w:t>
      </w:r>
    </w:p>
    <w:p w14:paraId="032EFA46" w14:textId="77777777" w:rsidR="007402DB" w:rsidRPr="000B374E" w:rsidRDefault="007402DB" w:rsidP="007402DB">
      <w:pPr>
        <w:ind w:left="720"/>
        <w:jc w:val="both"/>
        <w:rPr>
          <w:sz w:val="22"/>
          <w:szCs w:val="22"/>
          <w:lang w:val="ru-RU"/>
        </w:rPr>
      </w:pPr>
      <w:r w:rsidRPr="000B374E">
        <w:rPr>
          <w:sz w:val="22"/>
          <w:szCs w:val="22"/>
          <w:lang w:val="ru-RU"/>
        </w:rPr>
        <w:t>- получение наличных денежных средств в иностранной валюте за пределами РФ;</w:t>
      </w:r>
    </w:p>
    <w:p w14:paraId="3C4401DB" w14:textId="77777777" w:rsidR="007402DB" w:rsidRPr="000B374E" w:rsidRDefault="007402DB" w:rsidP="007402DB">
      <w:pPr>
        <w:ind w:left="720"/>
        <w:jc w:val="both"/>
        <w:rPr>
          <w:sz w:val="22"/>
          <w:szCs w:val="22"/>
          <w:lang w:val="ru-RU"/>
        </w:rPr>
      </w:pPr>
      <w:r w:rsidRPr="000B374E">
        <w:rPr>
          <w:sz w:val="22"/>
          <w:szCs w:val="22"/>
          <w:lang w:val="ru-RU"/>
        </w:rPr>
        <w:t>- оплата товаров (работ, услуг, результатов интеллектуальной деятельности) в валюте РФ на территории РФ, а также в иностранной валюте - за пределами территории РФ;</w:t>
      </w:r>
    </w:p>
    <w:p w14:paraId="180811C5" w14:textId="77777777" w:rsidR="007402DB" w:rsidRPr="000B374E" w:rsidRDefault="007402DB" w:rsidP="007402DB">
      <w:pPr>
        <w:ind w:left="720"/>
        <w:jc w:val="both"/>
        <w:rPr>
          <w:sz w:val="22"/>
          <w:szCs w:val="22"/>
          <w:lang w:val="ru-RU"/>
        </w:rPr>
      </w:pPr>
      <w:r w:rsidRPr="000B374E">
        <w:rPr>
          <w:sz w:val="22"/>
          <w:szCs w:val="22"/>
          <w:lang w:val="ru-RU"/>
        </w:rPr>
        <w:t>- пополнение Счета наличным и безналичным путем;</w:t>
      </w:r>
    </w:p>
    <w:p w14:paraId="089E6991" w14:textId="77777777" w:rsidR="007402DB" w:rsidRPr="000B374E" w:rsidRDefault="007402DB" w:rsidP="007402DB">
      <w:pPr>
        <w:ind w:left="720"/>
        <w:jc w:val="both"/>
        <w:rPr>
          <w:sz w:val="22"/>
          <w:szCs w:val="22"/>
          <w:lang w:val="ru-RU"/>
        </w:rPr>
      </w:pPr>
      <w:r w:rsidRPr="000B374E">
        <w:rPr>
          <w:sz w:val="22"/>
          <w:szCs w:val="22"/>
          <w:lang w:val="ru-RU"/>
        </w:rPr>
        <w:t>- иные операции в валюте РФ, в отношении которых законодательством РФ не установлен запрет (ограничение) на их совершение;</w:t>
      </w:r>
    </w:p>
    <w:p w14:paraId="40449F97" w14:textId="77777777" w:rsidR="007402DB" w:rsidRPr="000B374E" w:rsidRDefault="007402DB" w:rsidP="007402DB">
      <w:pPr>
        <w:ind w:left="720"/>
        <w:jc w:val="both"/>
        <w:rPr>
          <w:sz w:val="22"/>
          <w:szCs w:val="22"/>
          <w:lang w:val="ru-RU"/>
        </w:rPr>
      </w:pPr>
      <w:r w:rsidRPr="000B374E">
        <w:rPr>
          <w:sz w:val="22"/>
          <w:szCs w:val="22"/>
          <w:lang w:val="ru-RU"/>
        </w:rPr>
        <w:t>- иные операции в иностранной валюте с соблюдением требований валютного законодательства РФ.</w:t>
      </w:r>
    </w:p>
    <w:p w14:paraId="23AB3B60" w14:textId="77777777" w:rsidR="007402DB" w:rsidRPr="000B374E" w:rsidRDefault="007402DB" w:rsidP="00211497">
      <w:pPr>
        <w:pStyle w:val="af"/>
        <w:numPr>
          <w:ilvl w:val="1"/>
          <w:numId w:val="15"/>
        </w:numPr>
        <w:jc w:val="both"/>
        <w:rPr>
          <w:sz w:val="22"/>
          <w:szCs w:val="22"/>
          <w:lang w:val="ru-RU"/>
        </w:rPr>
      </w:pPr>
      <w:r w:rsidRPr="000B374E">
        <w:rPr>
          <w:sz w:val="22"/>
          <w:szCs w:val="22"/>
          <w:lang w:val="ru-RU"/>
        </w:rPr>
        <w:t>Держатель может осуществлять с использованием Карт</w:t>
      </w:r>
      <w:r w:rsidR="008561AB" w:rsidRPr="000B374E">
        <w:rPr>
          <w:sz w:val="22"/>
          <w:szCs w:val="22"/>
          <w:lang w:val="ru-RU"/>
        </w:rPr>
        <w:t>ы</w:t>
      </w:r>
      <w:r w:rsidRPr="000B374E">
        <w:rPr>
          <w:sz w:val="22"/>
          <w:szCs w:val="22"/>
          <w:lang w:val="ru-RU"/>
        </w:rPr>
        <w:t xml:space="preserve"> операции по Счет</w:t>
      </w:r>
      <w:r w:rsidR="008561AB" w:rsidRPr="000B374E">
        <w:rPr>
          <w:sz w:val="22"/>
          <w:szCs w:val="22"/>
          <w:lang w:val="ru-RU"/>
        </w:rPr>
        <w:t>у</w:t>
      </w:r>
      <w:r w:rsidRPr="000B374E">
        <w:rPr>
          <w:sz w:val="22"/>
          <w:szCs w:val="22"/>
          <w:lang w:val="ru-RU"/>
        </w:rPr>
        <w:t>, открыт</w:t>
      </w:r>
      <w:r w:rsidR="008561AB" w:rsidRPr="000B374E">
        <w:rPr>
          <w:sz w:val="22"/>
          <w:szCs w:val="22"/>
          <w:lang w:val="ru-RU"/>
        </w:rPr>
        <w:t>о</w:t>
      </w:r>
      <w:r w:rsidRPr="000B374E">
        <w:rPr>
          <w:sz w:val="22"/>
          <w:szCs w:val="22"/>
          <w:lang w:val="ru-RU"/>
        </w:rPr>
        <w:t>м</w:t>
      </w:r>
      <w:r w:rsidR="008561AB" w:rsidRPr="000B374E">
        <w:rPr>
          <w:sz w:val="22"/>
          <w:szCs w:val="22"/>
          <w:lang w:val="ru-RU"/>
        </w:rPr>
        <w:t>у</w:t>
      </w:r>
      <w:r w:rsidRPr="000B374E">
        <w:rPr>
          <w:sz w:val="22"/>
          <w:szCs w:val="22"/>
          <w:lang w:val="ru-RU"/>
        </w:rPr>
        <w:t xml:space="preserve"> в валюте РФ или по счет</w:t>
      </w:r>
      <w:r w:rsidR="008561AB" w:rsidRPr="000B374E">
        <w:rPr>
          <w:sz w:val="22"/>
          <w:szCs w:val="22"/>
          <w:lang w:val="ru-RU"/>
        </w:rPr>
        <w:t>у</w:t>
      </w:r>
      <w:r w:rsidRPr="000B374E">
        <w:rPr>
          <w:sz w:val="22"/>
          <w:szCs w:val="22"/>
          <w:lang w:val="ru-RU"/>
        </w:rPr>
        <w:t>, открыт</w:t>
      </w:r>
      <w:r w:rsidR="008561AB" w:rsidRPr="000B374E">
        <w:rPr>
          <w:sz w:val="22"/>
          <w:szCs w:val="22"/>
          <w:lang w:val="ru-RU"/>
        </w:rPr>
        <w:t>о</w:t>
      </w:r>
      <w:r w:rsidRPr="000B374E">
        <w:rPr>
          <w:sz w:val="22"/>
          <w:szCs w:val="22"/>
          <w:lang w:val="ru-RU"/>
        </w:rPr>
        <w:t>м</w:t>
      </w:r>
      <w:r w:rsidR="008561AB" w:rsidRPr="000B374E">
        <w:rPr>
          <w:sz w:val="22"/>
          <w:szCs w:val="22"/>
          <w:lang w:val="ru-RU"/>
        </w:rPr>
        <w:t>у</w:t>
      </w:r>
      <w:r w:rsidRPr="000B374E">
        <w:rPr>
          <w:sz w:val="22"/>
          <w:szCs w:val="22"/>
          <w:lang w:val="ru-RU"/>
        </w:rPr>
        <w:t xml:space="preserve"> в иностранной валюте.</w:t>
      </w:r>
    </w:p>
    <w:p w14:paraId="7B118B57" w14:textId="77777777" w:rsidR="007402DB" w:rsidRPr="000B374E" w:rsidRDefault="007402DB" w:rsidP="00211497">
      <w:pPr>
        <w:pStyle w:val="af"/>
        <w:numPr>
          <w:ilvl w:val="1"/>
          <w:numId w:val="15"/>
        </w:numPr>
        <w:jc w:val="both"/>
        <w:rPr>
          <w:sz w:val="22"/>
          <w:szCs w:val="22"/>
          <w:lang w:val="ru-RU"/>
        </w:rPr>
      </w:pPr>
      <w:r w:rsidRPr="000B374E">
        <w:rPr>
          <w:sz w:val="22"/>
          <w:szCs w:val="22"/>
          <w:lang w:val="ru-RU"/>
        </w:rPr>
        <w:t>Держатель может осуществлять операции в валюте, отличной от валюты Счета. Валюта, полученная в результате конверсионной операции, перечисляется Банком по назначению без зачисления на Счет Клиента.</w:t>
      </w:r>
    </w:p>
    <w:p w14:paraId="6B1B9505" w14:textId="77777777" w:rsidR="002A4B3E" w:rsidRPr="000B374E" w:rsidRDefault="002A4B3E" w:rsidP="00F55DA6">
      <w:pPr>
        <w:pStyle w:val="af"/>
        <w:jc w:val="both"/>
        <w:rPr>
          <w:sz w:val="22"/>
          <w:szCs w:val="22"/>
          <w:lang w:val="ru-RU"/>
        </w:rPr>
      </w:pPr>
    </w:p>
    <w:p w14:paraId="1C30C9F1" w14:textId="77777777" w:rsidR="00212D3E" w:rsidRPr="000B374E" w:rsidRDefault="00212D3E" w:rsidP="00211497">
      <w:pPr>
        <w:pStyle w:val="af"/>
        <w:numPr>
          <w:ilvl w:val="0"/>
          <w:numId w:val="15"/>
        </w:numPr>
        <w:jc w:val="both"/>
        <w:rPr>
          <w:b/>
          <w:sz w:val="22"/>
          <w:szCs w:val="22"/>
          <w:lang w:val="ru-RU"/>
        </w:rPr>
      </w:pPr>
      <w:r w:rsidRPr="000B374E">
        <w:rPr>
          <w:b/>
          <w:sz w:val="22"/>
          <w:szCs w:val="22"/>
          <w:lang w:val="ru-RU"/>
        </w:rPr>
        <w:t>Служба поддержки клиентов.</w:t>
      </w:r>
    </w:p>
    <w:p w14:paraId="5D5C6458" w14:textId="77777777" w:rsidR="00212D3E" w:rsidRPr="000B374E" w:rsidRDefault="00212D3E" w:rsidP="00B43D2E">
      <w:pPr>
        <w:pStyle w:val="af"/>
        <w:numPr>
          <w:ilvl w:val="1"/>
          <w:numId w:val="15"/>
        </w:numPr>
        <w:jc w:val="both"/>
        <w:rPr>
          <w:sz w:val="22"/>
          <w:szCs w:val="22"/>
          <w:lang w:val="ru-RU"/>
        </w:rPr>
      </w:pPr>
      <w:r w:rsidRPr="000B374E">
        <w:rPr>
          <w:sz w:val="22"/>
          <w:szCs w:val="22"/>
          <w:lang w:val="ru-RU"/>
        </w:rPr>
        <w:t xml:space="preserve">Для взаимодействия с Клиентами, в Банке, организована круглосуточная служба поддержки. Телефон Службы - </w:t>
      </w:r>
      <w:r w:rsidR="00B43D2E" w:rsidRPr="000B374E">
        <w:rPr>
          <w:b/>
          <w:sz w:val="22"/>
          <w:szCs w:val="22"/>
          <w:lang w:val="ru-RU"/>
        </w:rPr>
        <w:t>(495) 924-75-00 или (383) 363-11-58 или (800) 7777-001</w:t>
      </w:r>
      <w:r w:rsidRPr="000B374E">
        <w:rPr>
          <w:sz w:val="22"/>
          <w:szCs w:val="22"/>
          <w:lang w:val="ru-RU"/>
        </w:rPr>
        <w:t>.</w:t>
      </w:r>
    </w:p>
    <w:p w14:paraId="3C827423" w14:textId="77777777" w:rsidR="00212D3E" w:rsidRPr="000B374E" w:rsidRDefault="00212D3E" w:rsidP="00211497">
      <w:pPr>
        <w:pStyle w:val="af"/>
        <w:numPr>
          <w:ilvl w:val="1"/>
          <w:numId w:val="15"/>
        </w:numPr>
        <w:jc w:val="both"/>
        <w:rPr>
          <w:sz w:val="22"/>
          <w:szCs w:val="22"/>
          <w:lang w:val="ru-RU"/>
        </w:rPr>
      </w:pPr>
      <w:r w:rsidRPr="000B374E">
        <w:rPr>
          <w:sz w:val="22"/>
          <w:szCs w:val="22"/>
          <w:lang w:val="ru-RU"/>
        </w:rPr>
        <w:t xml:space="preserve">Все обращения в службу поддержки, связанные с предоставлением информации по Карте или Счету Клиента, а также блокировки Карты, сопровождаются выполнением процедуры идентификации Клиента. Для этого Клиент сообщает оператору службы кодовое слово, указанное в </w:t>
      </w:r>
      <w:r w:rsidR="00191A02" w:rsidRPr="000B374E">
        <w:rPr>
          <w:sz w:val="22"/>
          <w:szCs w:val="22"/>
          <w:lang w:val="ru-RU"/>
        </w:rPr>
        <w:t>«</w:t>
      </w:r>
      <w:r w:rsidRPr="000B374E">
        <w:rPr>
          <w:sz w:val="22"/>
          <w:szCs w:val="22"/>
          <w:lang w:val="ru-RU"/>
        </w:rPr>
        <w:t>Заявление на получение банковских карт ООО КБ «РостФинанс» и открытие специального карточного счета (СКС), либо данные документа, удостоверяющего личность.</w:t>
      </w:r>
    </w:p>
    <w:p w14:paraId="73AE3954" w14:textId="77777777" w:rsidR="00212D3E" w:rsidRPr="000B374E" w:rsidRDefault="00212D3E" w:rsidP="00212D3E">
      <w:pPr>
        <w:jc w:val="both"/>
        <w:rPr>
          <w:sz w:val="22"/>
          <w:szCs w:val="22"/>
          <w:lang w:val="ru-RU"/>
        </w:rPr>
      </w:pPr>
    </w:p>
    <w:p w14:paraId="7DDA4AD1" w14:textId="77777777" w:rsidR="003A5062" w:rsidRPr="000B374E" w:rsidRDefault="003A5062" w:rsidP="00211497">
      <w:pPr>
        <w:pStyle w:val="af"/>
        <w:numPr>
          <w:ilvl w:val="0"/>
          <w:numId w:val="15"/>
        </w:numPr>
        <w:jc w:val="both"/>
        <w:rPr>
          <w:b/>
          <w:sz w:val="22"/>
          <w:szCs w:val="22"/>
          <w:lang w:val="ru-RU"/>
        </w:rPr>
      </w:pPr>
      <w:r w:rsidRPr="000B374E">
        <w:rPr>
          <w:b/>
          <w:sz w:val="22"/>
          <w:szCs w:val="22"/>
          <w:lang w:val="ru-RU"/>
        </w:rPr>
        <w:t>Порядок разрешения споров при несогласии с операцией по Счету.</w:t>
      </w:r>
    </w:p>
    <w:p w14:paraId="3B1EC19A" w14:textId="77777777" w:rsidR="00BD77CD" w:rsidRPr="000B374E" w:rsidRDefault="003A5062" w:rsidP="00211497">
      <w:pPr>
        <w:pStyle w:val="af"/>
        <w:numPr>
          <w:ilvl w:val="1"/>
          <w:numId w:val="15"/>
        </w:numPr>
        <w:jc w:val="both"/>
        <w:rPr>
          <w:sz w:val="22"/>
          <w:szCs w:val="22"/>
          <w:lang w:val="ru-RU"/>
        </w:rPr>
      </w:pPr>
      <w:r w:rsidRPr="000B374E">
        <w:rPr>
          <w:sz w:val="22"/>
          <w:szCs w:val="22"/>
          <w:lang w:val="ru-RU"/>
        </w:rPr>
        <w:t xml:space="preserve">При получении Клиентом Уведомления об операции, совершенной с использованием Карты, с которой он не согласен, Клиент вправе оспорить такую операцию, </w:t>
      </w:r>
      <w:r w:rsidR="00E9493A" w:rsidRPr="000B374E">
        <w:rPr>
          <w:sz w:val="22"/>
          <w:szCs w:val="22"/>
          <w:lang w:val="ru-RU"/>
        </w:rPr>
        <w:t xml:space="preserve">в срок не позднее </w:t>
      </w:r>
      <w:r w:rsidRPr="000B374E">
        <w:rPr>
          <w:sz w:val="22"/>
          <w:szCs w:val="22"/>
          <w:lang w:val="ru-RU"/>
        </w:rPr>
        <w:t>30 (тридцати) дней</w:t>
      </w:r>
      <w:r w:rsidR="00E9493A" w:rsidRPr="000B374E">
        <w:rPr>
          <w:sz w:val="22"/>
          <w:szCs w:val="22"/>
          <w:lang w:val="ru-RU"/>
        </w:rPr>
        <w:t>. В течение этого</w:t>
      </w:r>
      <w:r w:rsidRPr="000B374E">
        <w:rPr>
          <w:sz w:val="22"/>
          <w:szCs w:val="22"/>
          <w:lang w:val="ru-RU"/>
        </w:rPr>
        <w:t xml:space="preserve"> срок</w:t>
      </w:r>
      <w:r w:rsidR="00E9493A" w:rsidRPr="000B374E">
        <w:rPr>
          <w:sz w:val="22"/>
          <w:szCs w:val="22"/>
          <w:lang w:val="ru-RU"/>
        </w:rPr>
        <w:t>а Клиент может подать</w:t>
      </w:r>
      <w:r w:rsidRPr="000B374E">
        <w:rPr>
          <w:sz w:val="22"/>
          <w:szCs w:val="22"/>
          <w:lang w:val="ru-RU"/>
        </w:rPr>
        <w:t xml:space="preserve"> заявление о несогласии с операцией по форме Банка, подписанное собственноручной подписью Клиента, а также подтверждающие документы</w:t>
      </w:r>
      <w:r w:rsidR="00E9493A" w:rsidRPr="000B374E">
        <w:rPr>
          <w:sz w:val="22"/>
          <w:szCs w:val="22"/>
          <w:lang w:val="ru-RU"/>
        </w:rPr>
        <w:t>.</w:t>
      </w:r>
    </w:p>
    <w:p w14:paraId="25F5FD86" w14:textId="77777777" w:rsidR="00E9493A" w:rsidRPr="000B374E" w:rsidRDefault="00E9493A" w:rsidP="00211497">
      <w:pPr>
        <w:pStyle w:val="af"/>
        <w:numPr>
          <w:ilvl w:val="1"/>
          <w:numId w:val="15"/>
        </w:numPr>
        <w:jc w:val="both"/>
        <w:rPr>
          <w:sz w:val="22"/>
          <w:szCs w:val="22"/>
          <w:lang w:val="ru-RU"/>
        </w:rPr>
      </w:pPr>
      <w:r w:rsidRPr="000B374E">
        <w:rPr>
          <w:sz w:val="22"/>
          <w:szCs w:val="22"/>
          <w:lang w:val="ru-RU"/>
        </w:rPr>
        <w:t>На основании заявления Клиента о несогласии с операцией и представленных Клиентом документов, Банк проводит проверку обстоятельств совершения оспариваемой операции. Информация о результатах рассмотрения доводится до сведения Клиента (письменный ответ Клиент получает на руки по требованию при личной явке в Банк) в срок не более 30 (Тридцати) календарных дней со дня получения Банком уведомления, а в случае совершения операции за границей – в срок не более 60 (Шестидесяти) календарных дней со дня получения заявления Клиента о несогласии с операцией.</w:t>
      </w:r>
    </w:p>
    <w:p w14:paraId="690BC994" w14:textId="77777777" w:rsidR="00E9493A" w:rsidRPr="000B374E" w:rsidRDefault="00E9493A" w:rsidP="00211497">
      <w:pPr>
        <w:pStyle w:val="af"/>
        <w:numPr>
          <w:ilvl w:val="1"/>
          <w:numId w:val="15"/>
        </w:numPr>
        <w:jc w:val="both"/>
        <w:rPr>
          <w:sz w:val="22"/>
          <w:szCs w:val="22"/>
          <w:lang w:val="ru-RU"/>
        </w:rPr>
      </w:pPr>
      <w:r w:rsidRPr="000B374E">
        <w:rPr>
          <w:sz w:val="22"/>
          <w:szCs w:val="22"/>
          <w:lang w:val="ru-RU"/>
        </w:rPr>
        <w:lastRenderedPageBreak/>
        <w:t xml:space="preserve">Документами, подтверждающими обоснованность списания денежных средств со Счета по операциям, совершенным с использованием Карты или ее реквизитов, являются Чек (слип), выписка из электронного журнала банкомата или </w:t>
      </w:r>
      <w:r w:rsidRPr="000B374E">
        <w:rPr>
          <w:sz w:val="22"/>
          <w:szCs w:val="22"/>
          <w:lang w:val="en-US"/>
        </w:rPr>
        <w:t>POS</w:t>
      </w:r>
      <w:r w:rsidRPr="000B374E">
        <w:rPr>
          <w:sz w:val="22"/>
          <w:szCs w:val="22"/>
          <w:lang w:val="ru-RU"/>
        </w:rPr>
        <w:t>-терминала, иные сведения и электронные данные, имеющиеся в распоряжении Банка.</w:t>
      </w:r>
    </w:p>
    <w:p w14:paraId="0441330C" w14:textId="77777777" w:rsidR="00E9493A" w:rsidRPr="000B374E" w:rsidRDefault="00E9493A" w:rsidP="00211497">
      <w:pPr>
        <w:pStyle w:val="af"/>
        <w:numPr>
          <w:ilvl w:val="1"/>
          <w:numId w:val="15"/>
        </w:numPr>
        <w:jc w:val="both"/>
        <w:rPr>
          <w:sz w:val="22"/>
          <w:szCs w:val="22"/>
          <w:lang w:val="ru-RU"/>
        </w:rPr>
      </w:pPr>
      <w:r w:rsidRPr="000B374E">
        <w:rPr>
          <w:sz w:val="22"/>
          <w:szCs w:val="22"/>
          <w:lang w:val="ru-RU"/>
        </w:rPr>
        <w:t xml:space="preserve">Если по результатам проверки будет установлено, что оспариваемая сумма была списана </w:t>
      </w:r>
      <w:r w:rsidR="00E35C74" w:rsidRPr="000B374E">
        <w:rPr>
          <w:sz w:val="22"/>
          <w:szCs w:val="22"/>
          <w:lang w:val="ru-RU"/>
        </w:rPr>
        <w:t>неправомерно, то она возвращается на Счет Клиента.</w:t>
      </w:r>
    </w:p>
    <w:p w14:paraId="545005A3" w14:textId="77777777" w:rsidR="00E35C74" w:rsidRPr="000B374E" w:rsidRDefault="00E35C74" w:rsidP="00211497">
      <w:pPr>
        <w:pStyle w:val="af"/>
        <w:numPr>
          <w:ilvl w:val="1"/>
          <w:numId w:val="15"/>
        </w:numPr>
        <w:jc w:val="both"/>
        <w:rPr>
          <w:sz w:val="22"/>
          <w:szCs w:val="22"/>
          <w:lang w:val="ru-RU"/>
        </w:rPr>
      </w:pPr>
      <w:r w:rsidRPr="000B374E">
        <w:rPr>
          <w:sz w:val="22"/>
          <w:szCs w:val="22"/>
          <w:lang w:val="ru-RU"/>
        </w:rPr>
        <w:t>В случае если выясняется, что спорная операция была санкционирована Клиентом или уполномоченным им лицом, операция совершена надлежащим образом</w:t>
      </w:r>
      <w:r w:rsidR="0001620F" w:rsidRPr="000B374E">
        <w:rPr>
          <w:sz w:val="22"/>
          <w:szCs w:val="22"/>
          <w:lang w:val="ru-RU"/>
        </w:rPr>
        <w:t>,</w:t>
      </w:r>
      <w:r w:rsidRPr="000B374E">
        <w:rPr>
          <w:sz w:val="22"/>
          <w:szCs w:val="22"/>
          <w:lang w:val="ru-RU"/>
        </w:rPr>
        <w:t xml:space="preserve"> либо операция совершена Клиентом с нарушением требований настоящего Договора, все расходы по проведению проверки возмещаются за счет Клиента.</w:t>
      </w:r>
    </w:p>
    <w:p w14:paraId="1CF5137C" w14:textId="77777777" w:rsidR="008A619E" w:rsidRPr="000B374E" w:rsidRDefault="008A619E" w:rsidP="002A4E1A">
      <w:pPr>
        <w:pStyle w:val="af"/>
        <w:jc w:val="both"/>
        <w:rPr>
          <w:sz w:val="22"/>
          <w:szCs w:val="22"/>
          <w:lang w:val="ru-RU"/>
        </w:rPr>
      </w:pPr>
    </w:p>
    <w:p w14:paraId="00F94AA7" w14:textId="77777777" w:rsidR="002A4E1A" w:rsidRPr="000B374E" w:rsidRDefault="002A4E1A" w:rsidP="00211497">
      <w:pPr>
        <w:pStyle w:val="af"/>
        <w:numPr>
          <w:ilvl w:val="0"/>
          <w:numId w:val="15"/>
        </w:numPr>
        <w:jc w:val="both"/>
        <w:rPr>
          <w:b/>
          <w:sz w:val="22"/>
          <w:szCs w:val="22"/>
          <w:lang w:val="ru-RU"/>
        </w:rPr>
      </w:pPr>
      <w:r w:rsidRPr="000B374E">
        <w:rPr>
          <w:b/>
          <w:sz w:val="22"/>
          <w:szCs w:val="22"/>
          <w:lang w:val="ru-RU"/>
        </w:rPr>
        <w:t>Ответственность</w:t>
      </w:r>
      <w:r w:rsidR="009F2657" w:rsidRPr="000B374E">
        <w:rPr>
          <w:b/>
          <w:sz w:val="22"/>
          <w:szCs w:val="22"/>
          <w:lang w:val="ru-RU"/>
        </w:rPr>
        <w:t xml:space="preserve"> Банка</w:t>
      </w:r>
      <w:r w:rsidR="0082200D" w:rsidRPr="000B374E">
        <w:rPr>
          <w:b/>
          <w:sz w:val="22"/>
          <w:szCs w:val="22"/>
          <w:lang w:val="ru-RU"/>
        </w:rPr>
        <w:t xml:space="preserve"> и Кли</w:t>
      </w:r>
      <w:r w:rsidR="00911321" w:rsidRPr="000B374E">
        <w:rPr>
          <w:b/>
          <w:sz w:val="22"/>
          <w:szCs w:val="22"/>
          <w:lang w:val="ru-RU"/>
        </w:rPr>
        <w:t>е</w:t>
      </w:r>
      <w:r w:rsidR="0082200D" w:rsidRPr="000B374E">
        <w:rPr>
          <w:b/>
          <w:sz w:val="22"/>
          <w:szCs w:val="22"/>
          <w:lang w:val="ru-RU"/>
        </w:rPr>
        <w:t>нта</w:t>
      </w:r>
      <w:r w:rsidR="009F2657" w:rsidRPr="000B374E">
        <w:rPr>
          <w:b/>
          <w:sz w:val="22"/>
          <w:szCs w:val="22"/>
          <w:lang w:val="ru-RU"/>
        </w:rPr>
        <w:t>.</w:t>
      </w:r>
    </w:p>
    <w:p w14:paraId="141C8782" w14:textId="77777777" w:rsidR="009F2657" w:rsidRPr="000B374E" w:rsidRDefault="009F2657" w:rsidP="00211497">
      <w:pPr>
        <w:pStyle w:val="af"/>
        <w:numPr>
          <w:ilvl w:val="1"/>
          <w:numId w:val="15"/>
        </w:numPr>
        <w:jc w:val="both"/>
        <w:rPr>
          <w:sz w:val="22"/>
          <w:szCs w:val="22"/>
          <w:lang w:val="ru-RU"/>
        </w:rPr>
      </w:pPr>
      <w:r w:rsidRPr="000B374E">
        <w:rPr>
          <w:sz w:val="22"/>
          <w:szCs w:val="22"/>
          <w:lang w:val="ru-RU"/>
        </w:rPr>
        <w:t xml:space="preserve">Банк не несет ответственность: </w:t>
      </w:r>
    </w:p>
    <w:p w14:paraId="25874E3C" w14:textId="77777777" w:rsidR="009F2657" w:rsidRPr="000B374E" w:rsidRDefault="009F2657" w:rsidP="009F2657">
      <w:pPr>
        <w:pStyle w:val="af"/>
        <w:jc w:val="both"/>
        <w:rPr>
          <w:sz w:val="22"/>
          <w:szCs w:val="22"/>
          <w:lang w:val="ru-RU"/>
        </w:rPr>
      </w:pPr>
      <w:r w:rsidRPr="000B374E">
        <w:rPr>
          <w:sz w:val="22"/>
          <w:szCs w:val="22"/>
          <w:lang w:val="ru-RU"/>
        </w:rPr>
        <w:t>- за списание средств со Счета в случае, если Клиент передал Карту или реквизиты Карты другому лицу;</w:t>
      </w:r>
    </w:p>
    <w:p w14:paraId="52D11CA0" w14:textId="77777777" w:rsidR="009F2657" w:rsidRPr="000B374E" w:rsidRDefault="009F2657" w:rsidP="009F2657">
      <w:pPr>
        <w:pStyle w:val="af"/>
        <w:jc w:val="both"/>
        <w:rPr>
          <w:sz w:val="22"/>
          <w:szCs w:val="22"/>
          <w:lang w:val="ru-RU"/>
        </w:rPr>
      </w:pPr>
      <w:r w:rsidRPr="000B374E">
        <w:rPr>
          <w:sz w:val="22"/>
          <w:szCs w:val="22"/>
          <w:lang w:val="ru-RU"/>
        </w:rPr>
        <w:t>- за потери Клиента в случае технической неисправности оборудования, не принадлежащего Банку;</w:t>
      </w:r>
    </w:p>
    <w:p w14:paraId="3B44153F" w14:textId="77777777" w:rsidR="009F2657" w:rsidRPr="000B374E" w:rsidRDefault="009F2657" w:rsidP="009F2657">
      <w:pPr>
        <w:pStyle w:val="af"/>
        <w:jc w:val="both"/>
        <w:rPr>
          <w:sz w:val="22"/>
          <w:szCs w:val="22"/>
          <w:lang w:val="ru-RU"/>
        </w:rPr>
      </w:pPr>
      <w:r w:rsidRPr="000B374E">
        <w:rPr>
          <w:sz w:val="22"/>
          <w:szCs w:val="22"/>
          <w:lang w:val="ru-RU"/>
        </w:rPr>
        <w:t xml:space="preserve">- ошибочных действий Клиента; </w:t>
      </w:r>
    </w:p>
    <w:p w14:paraId="3DEFD3AD" w14:textId="77777777" w:rsidR="009F2657" w:rsidRPr="000B374E" w:rsidRDefault="009F2657" w:rsidP="009F2657">
      <w:pPr>
        <w:pStyle w:val="af"/>
        <w:jc w:val="both"/>
        <w:rPr>
          <w:sz w:val="22"/>
          <w:szCs w:val="22"/>
          <w:lang w:val="ru-RU"/>
        </w:rPr>
      </w:pPr>
      <w:r w:rsidRPr="000B374E">
        <w:rPr>
          <w:sz w:val="22"/>
          <w:szCs w:val="22"/>
          <w:lang w:val="ru-RU"/>
        </w:rPr>
        <w:t>- в случаях невыполнения Клиентом или Держателем карты положений настоящего Договора;</w:t>
      </w:r>
    </w:p>
    <w:p w14:paraId="349859C2" w14:textId="77777777" w:rsidR="009F2657" w:rsidRPr="000B374E" w:rsidRDefault="009F2657" w:rsidP="009F2657">
      <w:pPr>
        <w:pStyle w:val="af"/>
        <w:jc w:val="both"/>
        <w:rPr>
          <w:sz w:val="22"/>
          <w:szCs w:val="22"/>
          <w:lang w:val="ru-RU"/>
        </w:rPr>
      </w:pPr>
      <w:r w:rsidRPr="000B374E">
        <w:rPr>
          <w:sz w:val="22"/>
          <w:szCs w:val="22"/>
          <w:lang w:val="ru-RU"/>
        </w:rPr>
        <w:t xml:space="preserve">- за незаконное использование Карты третьими лицами в случае ее утраты Клиентом, компрометации </w:t>
      </w:r>
      <w:r w:rsidR="00CC5305" w:rsidRPr="000B374E">
        <w:rPr>
          <w:sz w:val="22"/>
          <w:szCs w:val="22"/>
          <w:lang w:val="ru-RU"/>
        </w:rPr>
        <w:t>реквизитов</w:t>
      </w:r>
      <w:r w:rsidRPr="000B374E">
        <w:rPr>
          <w:sz w:val="22"/>
          <w:szCs w:val="22"/>
          <w:lang w:val="ru-RU"/>
        </w:rPr>
        <w:t xml:space="preserve"> Карты до момента уведомления Клиентом Банка об ее утрате или компрометации </w:t>
      </w:r>
      <w:r w:rsidR="00CC5305" w:rsidRPr="000B374E">
        <w:rPr>
          <w:sz w:val="22"/>
          <w:szCs w:val="22"/>
          <w:lang w:val="ru-RU"/>
        </w:rPr>
        <w:t>реквизитов</w:t>
      </w:r>
      <w:r w:rsidRPr="000B374E">
        <w:rPr>
          <w:sz w:val="22"/>
          <w:szCs w:val="22"/>
          <w:lang w:val="ru-RU"/>
        </w:rPr>
        <w:t xml:space="preserve"> Карты;</w:t>
      </w:r>
    </w:p>
    <w:p w14:paraId="53B82D02" w14:textId="77777777" w:rsidR="009F2657" w:rsidRPr="000B374E" w:rsidRDefault="009F2657" w:rsidP="009F2657">
      <w:pPr>
        <w:pStyle w:val="af"/>
        <w:jc w:val="both"/>
        <w:rPr>
          <w:sz w:val="22"/>
          <w:szCs w:val="22"/>
          <w:lang w:val="ru-RU"/>
        </w:rPr>
      </w:pPr>
      <w:r w:rsidRPr="000B374E">
        <w:rPr>
          <w:sz w:val="22"/>
          <w:szCs w:val="22"/>
          <w:lang w:val="ru-RU"/>
        </w:rPr>
        <w:t xml:space="preserve">- за конфликтные ситуации, находящиеся вне сферы контроля Банка, в том числе за отказ ТСП или ПВН другого банка в приеме Карты к оплате, по претензиям за качество приобретенных товаров или оказанных услуг, оплаченных Клиентом с использованием карты, за введение ТСП или ПВН ограничений по суммам операций и порядку идентификации Клиента; </w:t>
      </w:r>
    </w:p>
    <w:p w14:paraId="5BA39525" w14:textId="77777777" w:rsidR="009F2657" w:rsidRPr="000B374E" w:rsidRDefault="009F2657" w:rsidP="009F2657">
      <w:pPr>
        <w:pStyle w:val="af"/>
        <w:jc w:val="both"/>
        <w:rPr>
          <w:sz w:val="22"/>
          <w:szCs w:val="22"/>
          <w:lang w:val="ru-RU"/>
        </w:rPr>
      </w:pPr>
      <w:r w:rsidRPr="000B374E">
        <w:rPr>
          <w:sz w:val="22"/>
          <w:szCs w:val="22"/>
          <w:lang w:val="ru-RU"/>
        </w:rPr>
        <w:t xml:space="preserve">- за изменение курса иностранных валют при списании средств со Счета; </w:t>
      </w:r>
    </w:p>
    <w:p w14:paraId="2D9D8A1A" w14:textId="77777777" w:rsidR="009F2657" w:rsidRPr="000B374E" w:rsidRDefault="009F2657" w:rsidP="009F2657">
      <w:pPr>
        <w:pStyle w:val="af"/>
        <w:jc w:val="both"/>
        <w:rPr>
          <w:sz w:val="22"/>
          <w:szCs w:val="22"/>
          <w:lang w:val="ru-RU"/>
        </w:rPr>
      </w:pPr>
      <w:r w:rsidRPr="000B374E">
        <w:rPr>
          <w:sz w:val="22"/>
          <w:szCs w:val="22"/>
          <w:lang w:val="ru-RU"/>
        </w:rPr>
        <w:t>- за сбои в обслуживании, связанные с оборудованием, системами подачи электроэнергии, линий связи или сетей, которые обеспечиваются, эксплуатируются или обслуживаются третьими лицами.</w:t>
      </w:r>
    </w:p>
    <w:p w14:paraId="0FC7E33C" w14:textId="77777777" w:rsidR="007C1863" w:rsidRPr="000B374E" w:rsidRDefault="007C1863" w:rsidP="00211497">
      <w:pPr>
        <w:pStyle w:val="af"/>
        <w:numPr>
          <w:ilvl w:val="1"/>
          <w:numId w:val="15"/>
        </w:numPr>
        <w:jc w:val="both"/>
        <w:rPr>
          <w:sz w:val="22"/>
          <w:szCs w:val="22"/>
          <w:lang w:val="ru-RU"/>
        </w:rPr>
      </w:pPr>
      <w:r w:rsidRPr="000B374E">
        <w:rPr>
          <w:sz w:val="22"/>
          <w:szCs w:val="22"/>
          <w:lang w:val="ru-RU"/>
        </w:rPr>
        <w:t xml:space="preserve">Клиент несет ответственность за: </w:t>
      </w:r>
    </w:p>
    <w:p w14:paraId="02653BD5" w14:textId="77777777" w:rsidR="007C1863" w:rsidRPr="000B374E" w:rsidRDefault="007C1863" w:rsidP="007C1863">
      <w:pPr>
        <w:pStyle w:val="af"/>
        <w:jc w:val="both"/>
        <w:rPr>
          <w:sz w:val="22"/>
          <w:szCs w:val="22"/>
          <w:lang w:val="ru-RU"/>
        </w:rPr>
      </w:pPr>
      <w:r w:rsidRPr="000B374E">
        <w:rPr>
          <w:sz w:val="22"/>
          <w:szCs w:val="22"/>
          <w:lang w:val="ru-RU"/>
        </w:rPr>
        <w:t>- нарушение положений настоящего Договора;</w:t>
      </w:r>
    </w:p>
    <w:p w14:paraId="00B5155A" w14:textId="77777777" w:rsidR="007C1863" w:rsidRPr="000B374E" w:rsidRDefault="007C1863" w:rsidP="007C1863">
      <w:pPr>
        <w:pStyle w:val="af"/>
        <w:jc w:val="both"/>
        <w:rPr>
          <w:sz w:val="22"/>
          <w:szCs w:val="22"/>
          <w:lang w:val="ru-RU"/>
        </w:rPr>
      </w:pPr>
      <w:r w:rsidRPr="000B374E">
        <w:rPr>
          <w:sz w:val="22"/>
          <w:szCs w:val="22"/>
          <w:lang w:val="ru-RU"/>
        </w:rPr>
        <w:t xml:space="preserve">- сохранность карты, ее реквизитов и ПИН-кода; </w:t>
      </w:r>
    </w:p>
    <w:p w14:paraId="3E00CF4D" w14:textId="77777777" w:rsidR="007C1863" w:rsidRPr="000B374E" w:rsidRDefault="007C1863" w:rsidP="007C1863">
      <w:pPr>
        <w:pStyle w:val="af"/>
        <w:jc w:val="both"/>
        <w:rPr>
          <w:sz w:val="22"/>
          <w:szCs w:val="22"/>
          <w:lang w:val="ru-RU"/>
        </w:rPr>
      </w:pPr>
      <w:r w:rsidRPr="000B374E">
        <w:rPr>
          <w:sz w:val="22"/>
          <w:szCs w:val="22"/>
          <w:lang w:val="ru-RU"/>
        </w:rPr>
        <w:t xml:space="preserve">- достоверность сведений, представленных при получении Карты, при открытии и обслуживании Счета; </w:t>
      </w:r>
    </w:p>
    <w:p w14:paraId="401D90E3" w14:textId="77777777" w:rsidR="007C1863" w:rsidRPr="000B374E" w:rsidRDefault="007C1863" w:rsidP="007C1863">
      <w:pPr>
        <w:pStyle w:val="af"/>
        <w:jc w:val="both"/>
        <w:rPr>
          <w:sz w:val="22"/>
          <w:szCs w:val="22"/>
          <w:lang w:val="ru-RU"/>
        </w:rPr>
      </w:pPr>
      <w:r w:rsidRPr="000B374E">
        <w:rPr>
          <w:sz w:val="22"/>
          <w:szCs w:val="22"/>
          <w:lang w:val="ru-RU"/>
        </w:rPr>
        <w:t xml:space="preserve">- совершение операций с использованием Карты, включая Дополнительную карту, как подтвержденных подписью, так и подтвержденных ПИН-кодом или иными способами, в том числе связанных с использованием сети Интернет; </w:t>
      </w:r>
    </w:p>
    <w:p w14:paraId="494C2BFB" w14:textId="77777777" w:rsidR="009F2657" w:rsidRPr="000B374E" w:rsidRDefault="007C1863" w:rsidP="007C1863">
      <w:pPr>
        <w:pStyle w:val="af"/>
        <w:jc w:val="both"/>
        <w:rPr>
          <w:sz w:val="22"/>
          <w:szCs w:val="22"/>
          <w:lang w:val="ru-RU"/>
        </w:rPr>
      </w:pPr>
      <w:r w:rsidRPr="000B374E">
        <w:rPr>
          <w:sz w:val="22"/>
          <w:szCs w:val="22"/>
          <w:lang w:val="ru-RU"/>
        </w:rPr>
        <w:t>- своевременность сдачи в Банк Карты при окончании срока ее действия, и/или отказе от Карты, и/или при компрометации данных Карты. В случае невозврата Клиентом Карты ответственность за потери Клиента и убытки Банка по операциям, проведенным по Счету с использованием такой Карты (ее реквизитов), несет Клиент.</w:t>
      </w:r>
    </w:p>
    <w:p w14:paraId="0A401C05" w14:textId="77777777" w:rsidR="002B3A25" w:rsidRPr="000B374E" w:rsidRDefault="002B3A25" w:rsidP="007C1863">
      <w:pPr>
        <w:pStyle w:val="af"/>
        <w:jc w:val="both"/>
        <w:rPr>
          <w:sz w:val="22"/>
          <w:szCs w:val="22"/>
          <w:lang w:val="ru-RU"/>
        </w:rPr>
      </w:pPr>
    </w:p>
    <w:p w14:paraId="587FAB81" w14:textId="77777777" w:rsidR="002B3A25" w:rsidRPr="000B374E" w:rsidRDefault="002B3A25" w:rsidP="00211497">
      <w:pPr>
        <w:pStyle w:val="af"/>
        <w:numPr>
          <w:ilvl w:val="0"/>
          <w:numId w:val="15"/>
        </w:numPr>
        <w:jc w:val="both"/>
        <w:rPr>
          <w:b/>
          <w:sz w:val="22"/>
          <w:szCs w:val="22"/>
          <w:lang w:val="ru-RU"/>
        </w:rPr>
      </w:pPr>
      <w:r w:rsidRPr="000B374E">
        <w:rPr>
          <w:b/>
          <w:sz w:val="22"/>
          <w:szCs w:val="22"/>
          <w:lang w:val="ru-RU"/>
        </w:rPr>
        <w:t>Прочие условия.</w:t>
      </w:r>
    </w:p>
    <w:p w14:paraId="116D69F1" w14:textId="77777777" w:rsidR="002B3A25" w:rsidRPr="000B374E" w:rsidRDefault="00B356E0" w:rsidP="00211497">
      <w:pPr>
        <w:pStyle w:val="af"/>
        <w:numPr>
          <w:ilvl w:val="1"/>
          <w:numId w:val="15"/>
        </w:numPr>
        <w:jc w:val="both"/>
        <w:rPr>
          <w:sz w:val="22"/>
          <w:szCs w:val="22"/>
          <w:lang w:val="ru-RU"/>
        </w:rPr>
      </w:pPr>
      <w:r w:rsidRPr="000B374E">
        <w:rPr>
          <w:sz w:val="22"/>
          <w:szCs w:val="22"/>
          <w:lang w:val="ru-RU"/>
        </w:rPr>
        <w:t xml:space="preserve">Заявление, Тарифы, </w:t>
      </w:r>
      <w:r w:rsidR="00CC5305" w:rsidRPr="000B374E">
        <w:rPr>
          <w:sz w:val="22"/>
          <w:szCs w:val="22"/>
          <w:lang w:val="ru-RU"/>
        </w:rPr>
        <w:t>У</w:t>
      </w:r>
      <w:r w:rsidRPr="000B374E">
        <w:rPr>
          <w:sz w:val="22"/>
          <w:szCs w:val="22"/>
          <w:lang w:val="ru-RU"/>
        </w:rPr>
        <w:t xml:space="preserve">ведомления, направленные </w:t>
      </w:r>
      <w:r w:rsidR="00CC5305" w:rsidRPr="000B374E">
        <w:rPr>
          <w:sz w:val="22"/>
          <w:szCs w:val="22"/>
          <w:lang w:val="ru-RU"/>
        </w:rPr>
        <w:t>Клиенту</w:t>
      </w:r>
      <w:r w:rsidRPr="000B374E">
        <w:rPr>
          <w:sz w:val="22"/>
          <w:szCs w:val="22"/>
          <w:lang w:val="ru-RU"/>
        </w:rPr>
        <w:t xml:space="preserve"> в соответствии с настоящим Договором, являются неотъемлемой частью договорных отношений, оформленных в соответствии с настоящим Договором.</w:t>
      </w:r>
    </w:p>
    <w:p w14:paraId="2D86011E" w14:textId="77777777" w:rsidR="00B356E0" w:rsidRPr="000B374E" w:rsidRDefault="00B356E0" w:rsidP="00211497">
      <w:pPr>
        <w:pStyle w:val="af"/>
        <w:numPr>
          <w:ilvl w:val="1"/>
          <w:numId w:val="15"/>
        </w:numPr>
        <w:jc w:val="both"/>
        <w:rPr>
          <w:sz w:val="22"/>
          <w:szCs w:val="22"/>
          <w:lang w:val="ru-RU"/>
        </w:rPr>
      </w:pPr>
      <w:r w:rsidRPr="000B374E">
        <w:rPr>
          <w:sz w:val="22"/>
          <w:szCs w:val="22"/>
          <w:lang w:val="ru-RU"/>
        </w:rPr>
        <w:t>Денежные средства, принадлежащие Клиенту и находящиеся на его Счете, застрахованы в порядке, в размере и на условиях, которые установлены Федеральным законом от 23.12.2003 № 177-ФЗ «О страховании вкладов физических лиц в банках Российской Федерации».</w:t>
      </w:r>
    </w:p>
    <w:p w14:paraId="08E5A914" w14:textId="77777777" w:rsidR="00B356E0" w:rsidRPr="000B374E" w:rsidRDefault="00B356E0" w:rsidP="00211497">
      <w:pPr>
        <w:pStyle w:val="af"/>
        <w:numPr>
          <w:ilvl w:val="1"/>
          <w:numId w:val="15"/>
        </w:numPr>
        <w:jc w:val="both"/>
        <w:rPr>
          <w:sz w:val="22"/>
          <w:szCs w:val="22"/>
          <w:lang w:val="ru-RU"/>
        </w:rPr>
      </w:pPr>
      <w:r w:rsidRPr="000B374E">
        <w:rPr>
          <w:sz w:val="22"/>
          <w:szCs w:val="22"/>
          <w:lang w:val="ru-RU"/>
        </w:rPr>
        <w:t>Любые уведомления и/или требования Банка по Договору направляются по адресам Клиента, указанным в Заявлении, заказным письмом с уведомлением о вручении, либо по каналам оперативной связи - в виде электронного сообщения.</w:t>
      </w:r>
    </w:p>
    <w:p w14:paraId="6D941B30" w14:textId="77777777" w:rsidR="00B356E0" w:rsidRPr="000B374E" w:rsidRDefault="00B356E0" w:rsidP="00211497">
      <w:pPr>
        <w:pStyle w:val="af"/>
        <w:numPr>
          <w:ilvl w:val="1"/>
          <w:numId w:val="15"/>
        </w:numPr>
        <w:jc w:val="both"/>
        <w:rPr>
          <w:sz w:val="22"/>
          <w:szCs w:val="22"/>
          <w:lang w:val="ru-RU"/>
        </w:rPr>
      </w:pPr>
      <w:r w:rsidRPr="000B374E">
        <w:rPr>
          <w:sz w:val="22"/>
          <w:szCs w:val="22"/>
          <w:lang w:val="ru-RU"/>
        </w:rPr>
        <w:t xml:space="preserve"> Датой получения Клиентом любых уведомлений и/или требований Банка по Договору, направляемых почтовым заказным письмом, считается дата, указанная в уведомлении о вручении заказной корреспонденции. Датой получения Клиентом любых уведомлений Банка по Договору, направляемых по каналам оперативной связи, считается дата направления Банком электронного сообщения.</w:t>
      </w:r>
    </w:p>
    <w:p w14:paraId="65E3DFBF" w14:textId="77777777" w:rsidR="00B356E0" w:rsidRPr="000B374E" w:rsidRDefault="00B356E0" w:rsidP="00211497">
      <w:pPr>
        <w:pStyle w:val="af"/>
        <w:numPr>
          <w:ilvl w:val="1"/>
          <w:numId w:val="15"/>
        </w:numPr>
        <w:jc w:val="both"/>
        <w:rPr>
          <w:sz w:val="22"/>
          <w:szCs w:val="22"/>
          <w:lang w:val="ru-RU"/>
        </w:rPr>
      </w:pPr>
      <w:r w:rsidRPr="000B374E">
        <w:rPr>
          <w:sz w:val="22"/>
          <w:szCs w:val="22"/>
          <w:lang w:val="ru-RU"/>
        </w:rPr>
        <w:t>Во всем остальном, что не предусмотрено настоящ</w:t>
      </w:r>
      <w:r w:rsidR="00527F41" w:rsidRPr="000B374E">
        <w:rPr>
          <w:sz w:val="22"/>
          <w:szCs w:val="22"/>
          <w:lang w:val="ru-RU"/>
        </w:rPr>
        <w:t>им</w:t>
      </w:r>
      <w:r w:rsidRPr="000B374E">
        <w:rPr>
          <w:sz w:val="22"/>
          <w:szCs w:val="22"/>
          <w:lang w:val="ru-RU"/>
        </w:rPr>
        <w:t xml:space="preserve"> </w:t>
      </w:r>
      <w:r w:rsidR="00527F41" w:rsidRPr="000B374E">
        <w:rPr>
          <w:sz w:val="22"/>
          <w:szCs w:val="22"/>
          <w:lang w:val="ru-RU"/>
        </w:rPr>
        <w:t>Договором</w:t>
      </w:r>
      <w:r w:rsidRPr="000B374E">
        <w:rPr>
          <w:sz w:val="22"/>
          <w:szCs w:val="22"/>
          <w:lang w:val="ru-RU"/>
        </w:rPr>
        <w:t xml:space="preserve">, </w:t>
      </w:r>
      <w:r w:rsidR="00527F41" w:rsidRPr="000B374E">
        <w:rPr>
          <w:sz w:val="22"/>
          <w:szCs w:val="22"/>
          <w:lang w:val="ru-RU"/>
        </w:rPr>
        <w:t>Банк и Клиент</w:t>
      </w:r>
      <w:r w:rsidRPr="000B374E">
        <w:rPr>
          <w:sz w:val="22"/>
          <w:szCs w:val="22"/>
          <w:lang w:val="ru-RU"/>
        </w:rPr>
        <w:t xml:space="preserve"> руководствуются действующим законодательством РФ.</w:t>
      </w:r>
    </w:p>
    <w:p w14:paraId="720B7E05" w14:textId="77777777" w:rsidR="00BD77CD" w:rsidRPr="000B374E" w:rsidRDefault="00BD77CD">
      <w:pPr>
        <w:jc w:val="both"/>
        <w:rPr>
          <w:b/>
          <w:sz w:val="22"/>
          <w:szCs w:val="22"/>
          <w:lang w:val="ru-RU"/>
        </w:rPr>
      </w:pPr>
    </w:p>
    <w:sectPr w:rsidR="00BD77CD" w:rsidRPr="000B374E" w:rsidSect="002018A8">
      <w:headerReference w:type="even" r:id="rId10"/>
      <w:footerReference w:type="even" r:id="rId11"/>
      <w:footerReference w:type="default" r:id="rId12"/>
      <w:pgSz w:w="11906" w:h="16838"/>
      <w:pgMar w:top="510" w:right="510" w:bottom="510"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D77FC" w14:textId="77777777" w:rsidR="007B44B4" w:rsidRDefault="007B44B4">
      <w:pPr>
        <w:rPr>
          <w:sz w:val="19"/>
          <w:szCs w:val="19"/>
        </w:rPr>
      </w:pPr>
      <w:r>
        <w:rPr>
          <w:sz w:val="19"/>
          <w:szCs w:val="19"/>
        </w:rPr>
        <w:separator/>
      </w:r>
    </w:p>
  </w:endnote>
  <w:endnote w:type="continuationSeparator" w:id="0">
    <w:p w14:paraId="318899F3" w14:textId="77777777" w:rsidR="007B44B4" w:rsidRDefault="007B44B4">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FBeauSansPro-Regular">
    <w:charset w:val="CC"/>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F696" w14:textId="77777777" w:rsidR="008561AB" w:rsidRDefault="008561AB" w:rsidP="005B2E3D">
    <w:pPr>
      <w:pStyle w:val="a6"/>
      <w:framePr w:wrap="around" w:vAnchor="text" w:hAnchor="margin" w:y="1"/>
      <w:rPr>
        <w:rStyle w:val="a8"/>
        <w:sz w:val="19"/>
        <w:szCs w:val="19"/>
      </w:rPr>
    </w:pPr>
    <w:r>
      <w:rPr>
        <w:rStyle w:val="a8"/>
        <w:sz w:val="19"/>
        <w:szCs w:val="19"/>
      </w:rPr>
      <w:fldChar w:fldCharType="begin"/>
    </w:r>
    <w:r>
      <w:rPr>
        <w:rStyle w:val="a8"/>
        <w:sz w:val="19"/>
        <w:szCs w:val="19"/>
      </w:rPr>
      <w:instrText xml:space="preserve">PAGE  </w:instrText>
    </w:r>
    <w:r>
      <w:rPr>
        <w:rStyle w:val="a8"/>
        <w:sz w:val="19"/>
        <w:szCs w:val="19"/>
      </w:rPr>
      <w:fldChar w:fldCharType="end"/>
    </w:r>
  </w:p>
  <w:p w14:paraId="5BADB793" w14:textId="77777777" w:rsidR="008561AB" w:rsidRDefault="008561AB" w:rsidP="005B2E3D">
    <w:pPr>
      <w:pStyle w:val="a6"/>
      <w:ind w:right="360" w:firstLine="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676024"/>
      <w:docPartObj>
        <w:docPartGallery w:val="Page Numbers (Bottom of Page)"/>
        <w:docPartUnique/>
      </w:docPartObj>
    </w:sdtPr>
    <w:sdtEndPr/>
    <w:sdtContent>
      <w:p w14:paraId="6B8A46F5" w14:textId="77777777" w:rsidR="008A619E" w:rsidRDefault="008A619E">
        <w:pPr>
          <w:pStyle w:val="a6"/>
          <w:jc w:val="right"/>
        </w:pPr>
        <w:r>
          <w:fldChar w:fldCharType="begin"/>
        </w:r>
        <w:r>
          <w:instrText>PAGE   \* MERGEFORMAT</w:instrText>
        </w:r>
        <w:r>
          <w:fldChar w:fldCharType="separate"/>
        </w:r>
        <w:r w:rsidR="00BA24B3" w:rsidRPr="00BA24B3">
          <w:rPr>
            <w:noProof/>
            <w:lang w:val="ru-RU"/>
          </w:rPr>
          <w:t>12</w:t>
        </w:r>
        <w:r>
          <w:fldChar w:fldCharType="end"/>
        </w:r>
      </w:p>
    </w:sdtContent>
  </w:sdt>
  <w:p w14:paraId="32D10D75" w14:textId="77777777" w:rsidR="008561AB" w:rsidRPr="00AB56A6" w:rsidRDefault="008561AB" w:rsidP="00AB56A6">
    <w:pPr>
      <w:pStyle w:val="a6"/>
      <w:ind w:right="112" w:firstLine="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FFBC9" w14:textId="77777777" w:rsidR="007B44B4" w:rsidRDefault="007B44B4">
      <w:pPr>
        <w:rPr>
          <w:sz w:val="19"/>
          <w:szCs w:val="19"/>
        </w:rPr>
      </w:pPr>
      <w:r>
        <w:rPr>
          <w:sz w:val="19"/>
          <w:szCs w:val="19"/>
        </w:rPr>
        <w:separator/>
      </w:r>
    </w:p>
  </w:footnote>
  <w:footnote w:type="continuationSeparator" w:id="0">
    <w:p w14:paraId="2BAFE725" w14:textId="77777777" w:rsidR="007B44B4" w:rsidRDefault="007B44B4">
      <w:pPr>
        <w:rPr>
          <w:sz w:val="19"/>
          <w:szCs w:val="19"/>
        </w:rPr>
      </w:pPr>
      <w:r>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CFF8" w14:textId="77777777" w:rsidR="008561AB" w:rsidRDefault="008561AB">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3F613F1" w14:textId="77777777" w:rsidR="008561AB" w:rsidRDefault="008561A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B798B150"/>
    <w:name w:val="WW8Num3"/>
    <w:lvl w:ilvl="0">
      <w:start w:val="7"/>
      <w:numFmt w:val="decimal"/>
      <w:lvlText w:val="%1."/>
      <w:lvlJc w:val="left"/>
      <w:pPr>
        <w:tabs>
          <w:tab w:val="num" w:pos="411"/>
        </w:tabs>
        <w:ind w:left="411" w:hanging="411"/>
      </w:pPr>
    </w:lvl>
    <w:lvl w:ilvl="1">
      <w:start w:val="1"/>
      <w:numFmt w:val="decimal"/>
      <w:lvlText w:val="%1.%2."/>
      <w:lvlJc w:val="left"/>
      <w:pPr>
        <w:tabs>
          <w:tab w:val="num" w:pos="411"/>
        </w:tabs>
        <w:ind w:left="411" w:hanging="41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19"/>
    <w:multiLevelType w:val="singleLevel"/>
    <w:tmpl w:val="00000019"/>
    <w:lvl w:ilvl="0">
      <w:start w:val="1"/>
      <w:numFmt w:val="bullet"/>
      <w:lvlText w:val=""/>
      <w:lvlJc w:val="left"/>
      <w:pPr>
        <w:tabs>
          <w:tab w:val="num" w:pos="1205"/>
        </w:tabs>
        <w:ind w:left="1205" w:hanging="360"/>
      </w:pPr>
      <w:rPr>
        <w:rFonts w:ascii="Symbol" w:hAnsi="Symbol" w:cs="Symbol"/>
      </w:rPr>
    </w:lvl>
  </w:abstractNum>
  <w:abstractNum w:abstractNumId="3" w15:restartNumberingAfterBreak="0">
    <w:nsid w:val="0AA9321D"/>
    <w:multiLevelType w:val="multilevel"/>
    <w:tmpl w:val="75F81750"/>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b w:val="0"/>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F2311A"/>
    <w:multiLevelType w:val="multilevel"/>
    <w:tmpl w:val="468000B8"/>
    <w:lvl w:ilvl="0">
      <w:start w:val="2"/>
      <w:numFmt w:val="decimal"/>
      <w:lvlText w:val="%1."/>
      <w:lvlJc w:val="left"/>
      <w:pPr>
        <w:ind w:left="682"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E0747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7C7769"/>
    <w:multiLevelType w:val="multilevel"/>
    <w:tmpl w:val="B4689E0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DA64AA"/>
    <w:multiLevelType w:val="multilevel"/>
    <w:tmpl w:val="468000B8"/>
    <w:lvl w:ilvl="0">
      <w:start w:val="2"/>
      <w:numFmt w:val="decimal"/>
      <w:lvlText w:val="%1."/>
      <w:lvlJc w:val="left"/>
      <w:pPr>
        <w:ind w:left="682"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4C603F9"/>
    <w:multiLevelType w:val="multilevel"/>
    <w:tmpl w:val="75F81750"/>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b w:val="0"/>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7B278A"/>
    <w:multiLevelType w:val="multilevel"/>
    <w:tmpl w:val="388CCD74"/>
    <w:lvl w:ilvl="0">
      <w:start w:val="1"/>
      <w:numFmt w:val="decimal"/>
      <w:lvlText w:val="%1."/>
      <w:lvlJc w:val="left"/>
      <w:pPr>
        <w:tabs>
          <w:tab w:val="num" w:pos="367"/>
        </w:tabs>
        <w:ind w:left="367" w:hanging="367"/>
      </w:pPr>
      <w:rPr>
        <w:rFonts w:hint="default"/>
      </w:rPr>
    </w:lvl>
    <w:lvl w:ilvl="1">
      <w:start w:val="2"/>
      <w:numFmt w:val="decimal"/>
      <w:lvlText w:val="%1.%2."/>
      <w:lvlJc w:val="left"/>
      <w:pPr>
        <w:tabs>
          <w:tab w:val="num" w:pos="367"/>
        </w:tabs>
        <w:ind w:left="367" w:hanging="3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595423"/>
    <w:multiLevelType w:val="hybridMultilevel"/>
    <w:tmpl w:val="0A12B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97B56F8"/>
    <w:multiLevelType w:val="multilevel"/>
    <w:tmpl w:val="468000B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3E8D66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551D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4E707F"/>
    <w:multiLevelType w:val="multilevel"/>
    <w:tmpl w:val="2B189B26"/>
    <w:lvl w:ilvl="0">
      <w:start w:val="9"/>
      <w:numFmt w:val="decimal"/>
      <w:lvlText w:val="%1."/>
      <w:lvlJc w:val="left"/>
      <w:pPr>
        <w:ind w:left="360" w:hanging="360"/>
      </w:pPr>
      <w:rPr>
        <w:rFonts w:eastAsiaTheme="minorHAnsi"/>
      </w:rPr>
    </w:lvl>
    <w:lvl w:ilvl="1">
      <w:start w:val="1"/>
      <w:numFmt w:val="decimal"/>
      <w:lvlText w:val="%1.%2."/>
      <w:lvlJc w:val="left"/>
      <w:pPr>
        <w:ind w:left="360" w:hanging="360"/>
      </w:pPr>
      <w:rPr>
        <w:rFonts w:eastAsiaTheme="minorHAnsi"/>
      </w:rPr>
    </w:lvl>
    <w:lvl w:ilvl="2">
      <w:start w:val="1"/>
      <w:numFmt w:val="decimal"/>
      <w:lvlText w:val="%1.%2.%3."/>
      <w:lvlJc w:val="left"/>
      <w:pPr>
        <w:ind w:left="720" w:hanging="720"/>
      </w:pPr>
      <w:rPr>
        <w:rFonts w:eastAsiaTheme="minorHAnsi"/>
      </w:rPr>
    </w:lvl>
    <w:lvl w:ilvl="3">
      <w:start w:val="1"/>
      <w:numFmt w:val="decimal"/>
      <w:lvlText w:val="%1.%2.%3.%4."/>
      <w:lvlJc w:val="left"/>
      <w:pPr>
        <w:ind w:left="720" w:hanging="720"/>
      </w:pPr>
      <w:rPr>
        <w:rFonts w:eastAsiaTheme="minorHAnsi"/>
      </w:rPr>
    </w:lvl>
    <w:lvl w:ilvl="4">
      <w:start w:val="1"/>
      <w:numFmt w:val="decimal"/>
      <w:lvlText w:val="%1.%2.%3.%4.%5."/>
      <w:lvlJc w:val="left"/>
      <w:pPr>
        <w:ind w:left="1080" w:hanging="1080"/>
      </w:pPr>
      <w:rPr>
        <w:rFonts w:eastAsiaTheme="minorHAnsi"/>
      </w:rPr>
    </w:lvl>
    <w:lvl w:ilvl="5">
      <w:start w:val="1"/>
      <w:numFmt w:val="decimal"/>
      <w:lvlText w:val="%1.%2.%3.%4.%5.%6."/>
      <w:lvlJc w:val="left"/>
      <w:pPr>
        <w:ind w:left="1080" w:hanging="1080"/>
      </w:pPr>
      <w:rPr>
        <w:rFonts w:eastAsiaTheme="minorHAnsi"/>
      </w:rPr>
    </w:lvl>
    <w:lvl w:ilvl="6">
      <w:start w:val="1"/>
      <w:numFmt w:val="decimal"/>
      <w:lvlText w:val="%1.%2.%3.%4.%5.%6.%7."/>
      <w:lvlJc w:val="left"/>
      <w:pPr>
        <w:ind w:left="1440" w:hanging="1440"/>
      </w:pPr>
      <w:rPr>
        <w:rFonts w:eastAsiaTheme="minorHAnsi"/>
      </w:rPr>
    </w:lvl>
    <w:lvl w:ilvl="7">
      <w:start w:val="1"/>
      <w:numFmt w:val="decimal"/>
      <w:lvlText w:val="%1.%2.%3.%4.%5.%6.%7.%8."/>
      <w:lvlJc w:val="left"/>
      <w:pPr>
        <w:ind w:left="1440" w:hanging="1440"/>
      </w:pPr>
      <w:rPr>
        <w:rFonts w:eastAsiaTheme="minorHAnsi"/>
      </w:rPr>
    </w:lvl>
    <w:lvl w:ilvl="8">
      <w:start w:val="1"/>
      <w:numFmt w:val="decimal"/>
      <w:lvlText w:val="%1.%2.%3.%4.%5.%6.%7.%8.%9."/>
      <w:lvlJc w:val="left"/>
      <w:pPr>
        <w:ind w:left="1800" w:hanging="1800"/>
      </w:pPr>
      <w:rPr>
        <w:rFonts w:eastAsiaTheme="minorHAnsi"/>
      </w:rPr>
    </w:lvl>
  </w:abstractNum>
  <w:abstractNum w:abstractNumId="15" w15:restartNumberingAfterBreak="0">
    <w:nsid w:val="54D66E77"/>
    <w:multiLevelType w:val="hybridMultilevel"/>
    <w:tmpl w:val="2DFC9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C223D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90361F"/>
    <w:multiLevelType w:val="multilevel"/>
    <w:tmpl w:val="468000B8"/>
    <w:lvl w:ilvl="0">
      <w:start w:val="2"/>
      <w:numFmt w:val="decimal"/>
      <w:lvlText w:val="%1."/>
      <w:lvlJc w:val="left"/>
      <w:pPr>
        <w:ind w:left="682"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18F70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F551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A90FD7"/>
    <w:multiLevelType w:val="multilevel"/>
    <w:tmpl w:val="5406C358"/>
    <w:lvl w:ilvl="0">
      <w:start w:val="10"/>
      <w:numFmt w:val="decimal"/>
      <w:lvlText w:val="%1."/>
      <w:lvlJc w:val="left"/>
      <w:pPr>
        <w:ind w:left="502" w:hanging="360"/>
      </w:pPr>
      <w:rPr>
        <w:rFonts w:hint="default"/>
      </w:rPr>
    </w:lvl>
    <w:lvl w:ilvl="1">
      <w:start w:val="1"/>
      <w:numFmt w:val="decimal"/>
      <w:isLgl/>
      <w:lvlText w:val="%1.%2."/>
      <w:lvlJc w:val="left"/>
      <w:pPr>
        <w:ind w:left="660" w:hanging="48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76" w:hanging="720"/>
      </w:pPr>
      <w:rPr>
        <w:rFonts w:hint="default"/>
      </w:rPr>
    </w:lvl>
    <w:lvl w:ilvl="4">
      <w:start w:val="1"/>
      <w:numFmt w:val="decimal"/>
      <w:isLgl/>
      <w:lvlText w:val="%1.%2.%3.%4.%5."/>
      <w:lvlJc w:val="left"/>
      <w:pPr>
        <w:ind w:left="1374"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2246" w:hanging="1800"/>
      </w:pPr>
      <w:rPr>
        <w:rFonts w:hint="default"/>
      </w:rPr>
    </w:lvl>
  </w:abstractNum>
  <w:abstractNum w:abstractNumId="21" w15:restartNumberingAfterBreak="0">
    <w:nsid w:val="7D847BC5"/>
    <w:multiLevelType w:val="hybridMultilevel"/>
    <w:tmpl w:val="EFCC2DF0"/>
    <w:lvl w:ilvl="0" w:tplc="01CADE3A">
      <w:start w:val="6"/>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6"/>
  </w:num>
  <w:num w:numId="2">
    <w:abstractNumId w:val="9"/>
  </w:num>
  <w:num w:numId="3">
    <w:abstractNumId w:val="16"/>
  </w:num>
  <w:num w:numId="4">
    <w:abstractNumId w:val="5"/>
  </w:num>
  <w:num w:numId="5">
    <w:abstractNumId w:val="12"/>
  </w:num>
  <w:num w:numId="6">
    <w:abstractNumId w:val="13"/>
  </w:num>
  <w:num w:numId="7">
    <w:abstractNumId w:val="18"/>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19"/>
  </w:num>
  <w:num w:numId="10">
    <w:abstractNumId w:val="21"/>
  </w:num>
  <w:num w:numId="11">
    <w:abstractNumId w:val="8"/>
  </w:num>
  <w:num w:numId="12">
    <w:abstractNumId w:val="7"/>
  </w:num>
  <w:num w:numId="13">
    <w:abstractNumId w:val="11"/>
  </w:num>
  <w:num w:numId="14">
    <w:abstractNumId w:val="3"/>
  </w:num>
  <w:num w:numId="15">
    <w:abstractNumId w:val="1"/>
  </w:num>
  <w:num w:numId="16">
    <w:abstractNumId w:val="2"/>
  </w:num>
  <w:num w:numId="17">
    <w:abstractNumId w:val="4"/>
  </w:num>
  <w:num w:numId="18">
    <w:abstractNumId w:val="17"/>
  </w:num>
  <w:num w:numId="19">
    <w:abstractNumId w:val="20"/>
  </w:num>
  <w:num w:numId="2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62"/>
    <w:rsid w:val="00007A53"/>
    <w:rsid w:val="0001620F"/>
    <w:rsid w:val="000209AC"/>
    <w:rsid w:val="00031317"/>
    <w:rsid w:val="00031623"/>
    <w:rsid w:val="00031F76"/>
    <w:rsid w:val="0003310E"/>
    <w:rsid w:val="00037669"/>
    <w:rsid w:val="00052C44"/>
    <w:rsid w:val="00056491"/>
    <w:rsid w:val="00060FEC"/>
    <w:rsid w:val="00063564"/>
    <w:rsid w:val="00067FCC"/>
    <w:rsid w:val="0007037B"/>
    <w:rsid w:val="00071813"/>
    <w:rsid w:val="00075089"/>
    <w:rsid w:val="00086355"/>
    <w:rsid w:val="00095D15"/>
    <w:rsid w:val="000B30E4"/>
    <w:rsid w:val="000B374E"/>
    <w:rsid w:val="000B68E8"/>
    <w:rsid w:val="000C0894"/>
    <w:rsid w:val="000C7890"/>
    <w:rsid w:val="000D366B"/>
    <w:rsid w:val="000E6B12"/>
    <w:rsid w:val="00105CA1"/>
    <w:rsid w:val="00111549"/>
    <w:rsid w:val="00120F90"/>
    <w:rsid w:val="00126A2D"/>
    <w:rsid w:val="00126FD4"/>
    <w:rsid w:val="001345BF"/>
    <w:rsid w:val="00144EA4"/>
    <w:rsid w:val="00144FE7"/>
    <w:rsid w:val="00146466"/>
    <w:rsid w:val="00150B66"/>
    <w:rsid w:val="00150C36"/>
    <w:rsid w:val="0015308E"/>
    <w:rsid w:val="00157EC1"/>
    <w:rsid w:val="00162EFF"/>
    <w:rsid w:val="00166DD4"/>
    <w:rsid w:val="001725F1"/>
    <w:rsid w:val="001848B6"/>
    <w:rsid w:val="00186C2D"/>
    <w:rsid w:val="00191A02"/>
    <w:rsid w:val="001B2A9C"/>
    <w:rsid w:val="001B6E1D"/>
    <w:rsid w:val="001B713F"/>
    <w:rsid w:val="001B7222"/>
    <w:rsid w:val="001D2D10"/>
    <w:rsid w:val="001F7248"/>
    <w:rsid w:val="001F7604"/>
    <w:rsid w:val="002018A8"/>
    <w:rsid w:val="00207A9E"/>
    <w:rsid w:val="00211497"/>
    <w:rsid w:val="00212D3E"/>
    <w:rsid w:val="002202CD"/>
    <w:rsid w:val="00234A34"/>
    <w:rsid w:val="00246C45"/>
    <w:rsid w:val="00254DFF"/>
    <w:rsid w:val="00256E44"/>
    <w:rsid w:val="00262976"/>
    <w:rsid w:val="00265294"/>
    <w:rsid w:val="00272248"/>
    <w:rsid w:val="00273035"/>
    <w:rsid w:val="00283416"/>
    <w:rsid w:val="0028405B"/>
    <w:rsid w:val="002842AF"/>
    <w:rsid w:val="00284C9E"/>
    <w:rsid w:val="00286121"/>
    <w:rsid w:val="00286F8B"/>
    <w:rsid w:val="00290715"/>
    <w:rsid w:val="00290EB9"/>
    <w:rsid w:val="00293AA9"/>
    <w:rsid w:val="002A0E4F"/>
    <w:rsid w:val="002A2E95"/>
    <w:rsid w:val="002A4B3E"/>
    <w:rsid w:val="002A4E1A"/>
    <w:rsid w:val="002B3A25"/>
    <w:rsid w:val="002B652C"/>
    <w:rsid w:val="002C390B"/>
    <w:rsid w:val="002C4F27"/>
    <w:rsid w:val="002D1C1B"/>
    <w:rsid w:val="002E1F13"/>
    <w:rsid w:val="002E34C3"/>
    <w:rsid w:val="002E5D35"/>
    <w:rsid w:val="002F621C"/>
    <w:rsid w:val="0030198C"/>
    <w:rsid w:val="00312EBA"/>
    <w:rsid w:val="00317248"/>
    <w:rsid w:val="00323D45"/>
    <w:rsid w:val="00327EAC"/>
    <w:rsid w:val="003367EE"/>
    <w:rsid w:val="0033730A"/>
    <w:rsid w:val="0034574D"/>
    <w:rsid w:val="00356244"/>
    <w:rsid w:val="0036130B"/>
    <w:rsid w:val="00366E95"/>
    <w:rsid w:val="00367F8F"/>
    <w:rsid w:val="003706C5"/>
    <w:rsid w:val="00370735"/>
    <w:rsid w:val="00376C73"/>
    <w:rsid w:val="00383DDA"/>
    <w:rsid w:val="00390862"/>
    <w:rsid w:val="00393106"/>
    <w:rsid w:val="003A1780"/>
    <w:rsid w:val="003A1E34"/>
    <w:rsid w:val="003A5062"/>
    <w:rsid w:val="003A6753"/>
    <w:rsid w:val="003B0C03"/>
    <w:rsid w:val="003B2653"/>
    <w:rsid w:val="003B2EAA"/>
    <w:rsid w:val="003B49C0"/>
    <w:rsid w:val="003B788E"/>
    <w:rsid w:val="003C18DA"/>
    <w:rsid w:val="003C233B"/>
    <w:rsid w:val="003C35CB"/>
    <w:rsid w:val="003C64D1"/>
    <w:rsid w:val="003E1928"/>
    <w:rsid w:val="003E28D3"/>
    <w:rsid w:val="003F0771"/>
    <w:rsid w:val="003F0945"/>
    <w:rsid w:val="003F335B"/>
    <w:rsid w:val="003F4BD1"/>
    <w:rsid w:val="00402C22"/>
    <w:rsid w:val="0040692D"/>
    <w:rsid w:val="0040732F"/>
    <w:rsid w:val="00412783"/>
    <w:rsid w:val="00416891"/>
    <w:rsid w:val="004225D6"/>
    <w:rsid w:val="0044139A"/>
    <w:rsid w:val="00445082"/>
    <w:rsid w:val="00450839"/>
    <w:rsid w:val="00455082"/>
    <w:rsid w:val="004622FA"/>
    <w:rsid w:val="0046301E"/>
    <w:rsid w:val="004662F4"/>
    <w:rsid w:val="00473C71"/>
    <w:rsid w:val="00476E52"/>
    <w:rsid w:val="00477944"/>
    <w:rsid w:val="00486C3C"/>
    <w:rsid w:val="0049031C"/>
    <w:rsid w:val="00491F4A"/>
    <w:rsid w:val="004979C5"/>
    <w:rsid w:val="004A023B"/>
    <w:rsid w:val="004A3DF8"/>
    <w:rsid w:val="004A4B78"/>
    <w:rsid w:val="004B081F"/>
    <w:rsid w:val="004B2307"/>
    <w:rsid w:val="004B416E"/>
    <w:rsid w:val="004B5AB6"/>
    <w:rsid w:val="004C4C20"/>
    <w:rsid w:val="004C58A3"/>
    <w:rsid w:val="004D3E6D"/>
    <w:rsid w:val="004D58FF"/>
    <w:rsid w:val="004D779B"/>
    <w:rsid w:val="004E5B53"/>
    <w:rsid w:val="004E6661"/>
    <w:rsid w:val="004E6CCE"/>
    <w:rsid w:val="004E717A"/>
    <w:rsid w:val="004F0FB0"/>
    <w:rsid w:val="004F10D2"/>
    <w:rsid w:val="004F2857"/>
    <w:rsid w:val="00504487"/>
    <w:rsid w:val="005051B3"/>
    <w:rsid w:val="00516921"/>
    <w:rsid w:val="00527F41"/>
    <w:rsid w:val="00530DA8"/>
    <w:rsid w:val="005351F6"/>
    <w:rsid w:val="0053786F"/>
    <w:rsid w:val="00542AB4"/>
    <w:rsid w:val="0054427B"/>
    <w:rsid w:val="00545BC5"/>
    <w:rsid w:val="00547702"/>
    <w:rsid w:val="00565793"/>
    <w:rsid w:val="00570AD6"/>
    <w:rsid w:val="00573F00"/>
    <w:rsid w:val="00580A16"/>
    <w:rsid w:val="0058183A"/>
    <w:rsid w:val="0058551C"/>
    <w:rsid w:val="00591B29"/>
    <w:rsid w:val="005965D3"/>
    <w:rsid w:val="005A4017"/>
    <w:rsid w:val="005B2E3D"/>
    <w:rsid w:val="005B46D9"/>
    <w:rsid w:val="005C13D5"/>
    <w:rsid w:val="005C42A7"/>
    <w:rsid w:val="005D6AF5"/>
    <w:rsid w:val="005E340B"/>
    <w:rsid w:val="005F1501"/>
    <w:rsid w:val="005F369D"/>
    <w:rsid w:val="005F3BC7"/>
    <w:rsid w:val="0060154E"/>
    <w:rsid w:val="00615848"/>
    <w:rsid w:val="0061593D"/>
    <w:rsid w:val="00622167"/>
    <w:rsid w:val="006227DD"/>
    <w:rsid w:val="00627AF2"/>
    <w:rsid w:val="006309C2"/>
    <w:rsid w:val="00632D6E"/>
    <w:rsid w:val="00636974"/>
    <w:rsid w:val="00640463"/>
    <w:rsid w:val="006419CB"/>
    <w:rsid w:val="00655F25"/>
    <w:rsid w:val="0066262B"/>
    <w:rsid w:val="00663139"/>
    <w:rsid w:val="00664B21"/>
    <w:rsid w:val="00672F78"/>
    <w:rsid w:val="006857C6"/>
    <w:rsid w:val="00697E69"/>
    <w:rsid w:val="006A0763"/>
    <w:rsid w:val="006A2351"/>
    <w:rsid w:val="006A333C"/>
    <w:rsid w:val="006B43B3"/>
    <w:rsid w:val="006C2453"/>
    <w:rsid w:val="006C2CD9"/>
    <w:rsid w:val="006C5851"/>
    <w:rsid w:val="006E0DA8"/>
    <w:rsid w:val="006E3643"/>
    <w:rsid w:val="006E6F31"/>
    <w:rsid w:val="006F0FA9"/>
    <w:rsid w:val="006F12B6"/>
    <w:rsid w:val="006F3786"/>
    <w:rsid w:val="006F6739"/>
    <w:rsid w:val="006F71C2"/>
    <w:rsid w:val="00702231"/>
    <w:rsid w:val="0070780F"/>
    <w:rsid w:val="00710A7B"/>
    <w:rsid w:val="00721045"/>
    <w:rsid w:val="007348C2"/>
    <w:rsid w:val="007350C8"/>
    <w:rsid w:val="007402DB"/>
    <w:rsid w:val="00740816"/>
    <w:rsid w:val="0074340F"/>
    <w:rsid w:val="0074415B"/>
    <w:rsid w:val="007628E1"/>
    <w:rsid w:val="00764827"/>
    <w:rsid w:val="00773763"/>
    <w:rsid w:val="00773DEB"/>
    <w:rsid w:val="007748DC"/>
    <w:rsid w:val="00775524"/>
    <w:rsid w:val="00785708"/>
    <w:rsid w:val="00785E30"/>
    <w:rsid w:val="007A12D4"/>
    <w:rsid w:val="007A62E6"/>
    <w:rsid w:val="007B44B4"/>
    <w:rsid w:val="007B4A2E"/>
    <w:rsid w:val="007C1863"/>
    <w:rsid w:val="007C243A"/>
    <w:rsid w:val="007C3DD2"/>
    <w:rsid w:val="007E2FFD"/>
    <w:rsid w:val="007E4267"/>
    <w:rsid w:val="007F0E02"/>
    <w:rsid w:val="007F2555"/>
    <w:rsid w:val="007F79D3"/>
    <w:rsid w:val="0080056A"/>
    <w:rsid w:val="00805B86"/>
    <w:rsid w:val="0081408A"/>
    <w:rsid w:val="008154EA"/>
    <w:rsid w:val="008165ED"/>
    <w:rsid w:val="00821E7D"/>
    <w:rsid w:val="0082200D"/>
    <w:rsid w:val="0083181F"/>
    <w:rsid w:val="008350E4"/>
    <w:rsid w:val="00846EB7"/>
    <w:rsid w:val="008533C5"/>
    <w:rsid w:val="00854326"/>
    <w:rsid w:val="008561AB"/>
    <w:rsid w:val="00857C20"/>
    <w:rsid w:val="008605DB"/>
    <w:rsid w:val="008656FE"/>
    <w:rsid w:val="00873C16"/>
    <w:rsid w:val="008768F2"/>
    <w:rsid w:val="0089451B"/>
    <w:rsid w:val="00897AE0"/>
    <w:rsid w:val="008A437B"/>
    <w:rsid w:val="008A619E"/>
    <w:rsid w:val="008B0920"/>
    <w:rsid w:val="008B15C7"/>
    <w:rsid w:val="008B46C0"/>
    <w:rsid w:val="008C05D8"/>
    <w:rsid w:val="008C3D4C"/>
    <w:rsid w:val="008C5CD6"/>
    <w:rsid w:val="008D0038"/>
    <w:rsid w:val="008D0394"/>
    <w:rsid w:val="008E55C6"/>
    <w:rsid w:val="008E7B92"/>
    <w:rsid w:val="008F0952"/>
    <w:rsid w:val="008F2E44"/>
    <w:rsid w:val="009027C2"/>
    <w:rsid w:val="00911321"/>
    <w:rsid w:val="00914367"/>
    <w:rsid w:val="0093315E"/>
    <w:rsid w:val="009475DB"/>
    <w:rsid w:val="00954E6F"/>
    <w:rsid w:val="00963A1A"/>
    <w:rsid w:val="00967E15"/>
    <w:rsid w:val="00973EE3"/>
    <w:rsid w:val="00977512"/>
    <w:rsid w:val="009806A3"/>
    <w:rsid w:val="00983F97"/>
    <w:rsid w:val="009957AE"/>
    <w:rsid w:val="009A0ACF"/>
    <w:rsid w:val="009A2511"/>
    <w:rsid w:val="009B4994"/>
    <w:rsid w:val="009B7513"/>
    <w:rsid w:val="009C149B"/>
    <w:rsid w:val="009D668A"/>
    <w:rsid w:val="009E0029"/>
    <w:rsid w:val="009E4933"/>
    <w:rsid w:val="009F16B8"/>
    <w:rsid w:val="009F2657"/>
    <w:rsid w:val="009F5696"/>
    <w:rsid w:val="00A005A5"/>
    <w:rsid w:val="00A026B0"/>
    <w:rsid w:val="00A07851"/>
    <w:rsid w:val="00A1450F"/>
    <w:rsid w:val="00A23C50"/>
    <w:rsid w:val="00A3582B"/>
    <w:rsid w:val="00A36DCE"/>
    <w:rsid w:val="00A5146F"/>
    <w:rsid w:val="00A60D2D"/>
    <w:rsid w:val="00A625E8"/>
    <w:rsid w:val="00A64937"/>
    <w:rsid w:val="00A9026C"/>
    <w:rsid w:val="00A92EB1"/>
    <w:rsid w:val="00AA1406"/>
    <w:rsid w:val="00AA2580"/>
    <w:rsid w:val="00AA6F9D"/>
    <w:rsid w:val="00AB56A6"/>
    <w:rsid w:val="00AB7721"/>
    <w:rsid w:val="00AC110B"/>
    <w:rsid w:val="00AD3D89"/>
    <w:rsid w:val="00AE48F8"/>
    <w:rsid w:val="00AE4B67"/>
    <w:rsid w:val="00AE4F89"/>
    <w:rsid w:val="00AE5C75"/>
    <w:rsid w:val="00AE79A5"/>
    <w:rsid w:val="00AF7C19"/>
    <w:rsid w:val="00B0118C"/>
    <w:rsid w:val="00B02F41"/>
    <w:rsid w:val="00B065F7"/>
    <w:rsid w:val="00B102FD"/>
    <w:rsid w:val="00B10BCC"/>
    <w:rsid w:val="00B12EBB"/>
    <w:rsid w:val="00B268C1"/>
    <w:rsid w:val="00B2798B"/>
    <w:rsid w:val="00B3005F"/>
    <w:rsid w:val="00B356E0"/>
    <w:rsid w:val="00B4032B"/>
    <w:rsid w:val="00B43D2E"/>
    <w:rsid w:val="00B4630A"/>
    <w:rsid w:val="00B54283"/>
    <w:rsid w:val="00B572A9"/>
    <w:rsid w:val="00B77EFB"/>
    <w:rsid w:val="00B866BA"/>
    <w:rsid w:val="00B94005"/>
    <w:rsid w:val="00BA24B3"/>
    <w:rsid w:val="00BA6BA6"/>
    <w:rsid w:val="00BB05AE"/>
    <w:rsid w:val="00BB228A"/>
    <w:rsid w:val="00BB4614"/>
    <w:rsid w:val="00BB77F9"/>
    <w:rsid w:val="00BC5FFD"/>
    <w:rsid w:val="00BD442B"/>
    <w:rsid w:val="00BD5C3D"/>
    <w:rsid w:val="00BD77CD"/>
    <w:rsid w:val="00BE144C"/>
    <w:rsid w:val="00C017FC"/>
    <w:rsid w:val="00C03F33"/>
    <w:rsid w:val="00C04C99"/>
    <w:rsid w:val="00C072C2"/>
    <w:rsid w:val="00C114E5"/>
    <w:rsid w:val="00C11EAE"/>
    <w:rsid w:val="00C1516E"/>
    <w:rsid w:val="00C23EC8"/>
    <w:rsid w:val="00C2693E"/>
    <w:rsid w:val="00C3174E"/>
    <w:rsid w:val="00C329CA"/>
    <w:rsid w:val="00C35280"/>
    <w:rsid w:val="00C36BB0"/>
    <w:rsid w:val="00C407A5"/>
    <w:rsid w:val="00C44486"/>
    <w:rsid w:val="00C5477E"/>
    <w:rsid w:val="00C603FC"/>
    <w:rsid w:val="00C61478"/>
    <w:rsid w:val="00C619C3"/>
    <w:rsid w:val="00C62E63"/>
    <w:rsid w:val="00C67A2C"/>
    <w:rsid w:val="00C7085D"/>
    <w:rsid w:val="00C74E13"/>
    <w:rsid w:val="00C80478"/>
    <w:rsid w:val="00C90242"/>
    <w:rsid w:val="00C955D6"/>
    <w:rsid w:val="00C97BAE"/>
    <w:rsid w:val="00CA053F"/>
    <w:rsid w:val="00CA78FC"/>
    <w:rsid w:val="00CB15CC"/>
    <w:rsid w:val="00CC171D"/>
    <w:rsid w:val="00CC5305"/>
    <w:rsid w:val="00CD313F"/>
    <w:rsid w:val="00CD58E0"/>
    <w:rsid w:val="00CD5D8A"/>
    <w:rsid w:val="00CE6FFE"/>
    <w:rsid w:val="00CE7E6B"/>
    <w:rsid w:val="00CF0901"/>
    <w:rsid w:val="00CF7F08"/>
    <w:rsid w:val="00D01B84"/>
    <w:rsid w:val="00D10A29"/>
    <w:rsid w:val="00D14B5C"/>
    <w:rsid w:val="00D16992"/>
    <w:rsid w:val="00D16F27"/>
    <w:rsid w:val="00D22710"/>
    <w:rsid w:val="00D34072"/>
    <w:rsid w:val="00D475B5"/>
    <w:rsid w:val="00D532A1"/>
    <w:rsid w:val="00D53EE7"/>
    <w:rsid w:val="00D72774"/>
    <w:rsid w:val="00D7606B"/>
    <w:rsid w:val="00D81C2F"/>
    <w:rsid w:val="00DA2B53"/>
    <w:rsid w:val="00DC05E3"/>
    <w:rsid w:val="00DC57FC"/>
    <w:rsid w:val="00DD0D1C"/>
    <w:rsid w:val="00DD5F29"/>
    <w:rsid w:val="00DE2B56"/>
    <w:rsid w:val="00DE5B81"/>
    <w:rsid w:val="00DE7F84"/>
    <w:rsid w:val="00DF584B"/>
    <w:rsid w:val="00E107D7"/>
    <w:rsid w:val="00E112A0"/>
    <w:rsid w:val="00E228FC"/>
    <w:rsid w:val="00E2390C"/>
    <w:rsid w:val="00E35C74"/>
    <w:rsid w:val="00E37035"/>
    <w:rsid w:val="00E37B6C"/>
    <w:rsid w:val="00E57D2E"/>
    <w:rsid w:val="00E67C74"/>
    <w:rsid w:val="00E7074A"/>
    <w:rsid w:val="00E719EB"/>
    <w:rsid w:val="00E766AF"/>
    <w:rsid w:val="00E81AC8"/>
    <w:rsid w:val="00E81D6D"/>
    <w:rsid w:val="00E835C2"/>
    <w:rsid w:val="00E9198D"/>
    <w:rsid w:val="00E939A6"/>
    <w:rsid w:val="00E9493A"/>
    <w:rsid w:val="00E97256"/>
    <w:rsid w:val="00EA3715"/>
    <w:rsid w:val="00EA4EC4"/>
    <w:rsid w:val="00EB1D4D"/>
    <w:rsid w:val="00EC09B4"/>
    <w:rsid w:val="00EC0A90"/>
    <w:rsid w:val="00EC0ADE"/>
    <w:rsid w:val="00EC5E4B"/>
    <w:rsid w:val="00EC7FDF"/>
    <w:rsid w:val="00ED6D00"/>
    <w:rsid w:val="00EE07AA"/>
    <w:rsid w:val="00EE497F"/>
    <w:rsid w:val="00EF283D"/>
    <w:rsid w:val="00EF6202"/>
    <w:rsid w:val="00F01E05"/>
    <w:rsid w:val="00F041B0"/>
    <w:rsid w:val="00F071B1"/>
    <w:rsid w:val="00F102E2"/>
    <w:rsid w:val="00F10AD0"/>
    <w:rsid w:val="00F21AEB"/>
    <w:rsid w:val="00F21D94"/>
    <w:rsid w:val="00F27176"/>
    <w:rsid w:val="00F337E0"/>
    <w:rsid w:val="00F42EB6"/>
    <w:rsid w:val="00F500B8"/>
    <w:rsid w:val="00F50DA1"/>
    <w:rsid w:val="00F5133F"/>
    <w:rsid w:val="00F5162A"/>
    <w:rsid w:val="00F5180E"/>
    <w:rsid w:val="00F52ED4"/>
    <w:rsid w:val="00F55DA6"/>
    <w:rsid w:val="00F77DED"/>
    <w:rsid w:val="00F82A32"/>
    <w:rsid w:val="00F82E25"/>
    <w:rsid w:val="00F8349A"/>
    <w:rsid w:val="00F84AEF"/>
    <w:rsid w:val="00F85CB1"/>
    <w:rsid w:val="00F9118F"/>
    <w:rsid w:val="00F97B02"/>
    <w:rsid w:val="00FB0EA9"/>
    <w:rsid w:val="00FB6C01"/>
    <w:rsid w:val="00FC0CE2"/>
    <w:rsid w:val="00FC21F9"/>
    <w:rsid w:val="00FC3A16"/>
    <w:rsid w:val="00FC4279"/>
    <w:rsid w:val="00FF50BA"/>
    <w:rsid w:val="00FF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9F267"/>
  <w15:docId w15:val="{D882634E-4B81-4A33-B979-8B79F7F4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qFormat/>
    <w:pPr>
      <w:keepNext/>
      <w:jc w:val="center"/>
      <w:outlineLvl w:val="0"/>
    </w:pPr>
    <w:rPr>
      <w:b/>
      <w:sz w:val="24"/>
      <w:lang w:val="ru-RU"/>
    </w:rPr>
  </w:style>
  <w:style w:type="paragraph" w:styleId="2">
    <w:name w:val="heading 2"/>
    <w:basedOn w:val="a"/>
    <w:next w:val="a"/>
    <w:qFormat/>
    <w:pPr>
      <w:keepNext/>
      <w:jc w:val="both"/>
      <w:outlineLvl w:val="1"/>
    </w:pPr>
    <w:rPr>
      <w:b/>
      <w:sz w:val="24"/>
      <w:lang w:val="ru-RU"/>
    </w:rPr>
  </w:style>
  <w:style w:type="paragraph" w:styleId="3">
    <w:name w:val="heading 3"/>
    <w:basedOn w:val="a"/>
    <w:next w:val="a"/>
    <w:qFormat/>
    <w:pPr>
      <w:keepNext/>
      <w:jc w:val="both"/>
      <w:outlineLvl w:val="2"/>
    </w:pPr>
    <w:rPr>
      <w:sz w:val="24"/>
      <w:lang w:val="ru-RU"/>
    </w:rPr>
  </w:style>
  <w:style w:type="paragraph" w:styleId="4">
    <w:name w:val="heading 4"/>
    <w:basedOn w:val="a"/>
    <w:next w:val="a"/>
    <w:qFormat/>
    <w:pPr>
      <w:keepNext/>
      <w:jc w:val="both"/>
      <w:outlineLvl w:val="3"/>
    </w:pPr>
    <w:rPr>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4"/>
      <w:lang w:val="ru-RU"/>
    </w:rPr>
  </w:style>
  <w:style w:type="paragraph" w:styleId="20">
    <w:name w:val="Body Text 2"/>
    <w:basedOn w:val="a"/>
    <w:pPr>
      <w:jc w:val="both"/>
    </w:pPr>
    <w:rPr>
      <w:sz w:val="24"/>
      <w:lang w:val="ru-RU"/>
    </w:rPr>
  </w:style>
  <w:style w:type="paragraph" w:styleId="30">
    <w:name w:val="Body Text 3"/>
    <w:basedOn w:val="a"/>
    <w:pPr>
      <w:jc w:val="both"/>
    </w:pPr>
    <w:rPr>
      <w:i/>
      <w:sz w:val="24"/>
      <w:lang w:val="ru-RU"/>
    </w:rPr>
  </w:style>
  <w:style w:type="paragraph" w:customStyle="1" w:styleId="ConsNormal">
    <w:name w:val="ConsNormal"/>
    <w:pPr>
      <w:widowControl w:val="0"/>
      <w:ind w:firstLine="720"/>
    </w:pPr>
    <w:rPr>
      <w:rFonts w:ascii="Arial" w:hAnsi="Arial"/>
      <w:snapToGrid w:val="0"/>
      <w:lang w:eastAsia="en-US"/>
    </w:rPr>
  </w:style>
  <w:style w:type="paragraph" w:customStyle="1" w:styleId="ConsNonformat">
    <w:name w:val="ConsNonformat"/>
    <w:pPr>
      <w:widowControl w:val="0"/>
    </w:pPr>
    <w:rPr>
      <w:rFonts w:ascii="Courier New" w:hAnsi="Courier New"/>
      <w:snapToGrid w:val="0"/>
      <w:lang w:eastAsia="en-US"/>
    </w:rPr>
  </w:style>
  <w:style w:type="character" w:styleId="a4">
    <w:name w:val="Hyperlink"/>
    <w:rPr>
      <w:color w:val="0000FF"/>
      <w:u w:val="single"/>
    </w:rPr>
  </w:style>
  <w:style w:type="paragraph" w:styleId="a5">
    <w:name w:val="Body Text Indent"/>
    <w:basedOn w:val="a"/>
    <w:pPr>
      <w:ind w:firstLine="709"/>
      <w:jc w:val="both"/>
    </w:pPr>
    <w:rPr>
      <w:sz w:val="24"/>
      <w:lang w:val="ru-RU"/>
    </w:rPr>
  </w:style>
  <w:style w:type="paragraph" w:styleId="a6">
    <w:name w:val="footer"/>
    <w:basedOn w:val="a"/>
    <w:link w:val="a7"/>
    <w:uiPriority w:val="99"/>
    <w:pPr>
      <w:tabs>
        <w:tab w:val="center" w:pos="4153"/>
        <w:tab w:val="right" w:pos="8306"/>
      </w:tabs>
    </w:pPr>
  </w:style>
  <w:style w:type="character" w:styleId="a8">
    <w:name w:val="page number"/>
    <w:basedOn w:val="a0"/>
  </w:style>
  <w:style w:type="paragraph" w:styleId="a9">
    <w:name w:val="footnote text"/>
    <w:basedOn w:val="a"/>
    <w:semiHidden/>
  </w:style>
  <w:style w:type="character" w:styleId="aa">
    <w:name w:val="footnote reference"/>
    <w:semiHidden/>
    <w:rPr>
      <w:vertAlign w:val="superscript"/>
    </w:rPr>
  </w:style>
  <w:style w:type="character" w:styleId="ab">
    <w:name w:val="FollowedHyperlink"/>
    <w:rPr>
      <w:color w:val="800080"/>
      <w:u w:val="single"/>
    </w:rPr>
  </w:style>
  <w:style w:type="paragraph" w:styleId="ac">
    <w:name w:val="header"/>
    <w:basedOn w:val="a"/>
    <w:pPr>
      <w:tabs>
        <w:tab w:val="center" w:pos="4677"/>
        <w:tab w:val="right" w:pos="9355"/>
      </w:tabs>
    </w:pPr>
  </w:style>
  <w:style w:type="paragraph" w:styleId="ad">
    <w:name w:val="Balloon Text"/>
    <w:basedOn w:val="a"/>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Caaieiaie2">
    <w:name w:val="Caaieiaie 2"/>
    <w:basedOn w:val="Default"/>
    <w:next w:val="Default"/>
    <w:rPr>
      <w:color w:val="auto"/>
    </w:rPr>
  </w:style>
  <w:style w:type="paragraph" w:customStyle="1" w:styleId="Iniiaiieoaeno3">
    <w:name w:val="Iniiaiie oaeno 3"/>
    <w:basedOn w:val="Default"/>
    <w:next w:val="Default"/>
    <w:rPr>
      <w:color w:val="auto"/>
    </w:rPr>
  </w:style>
  <w:style w:type="paragraph" w:customStyle="1" w:styleId="10">
    <w:name w:val="Знак Знак1 Знак Знак Знак Знак"/>
    <w:basedOn w:val="a"/>
    <w:rsid w:val="007C3DD2"/>
    <w:pPr>
      <w:spacing w:after="160" w:line="240" w:lineRule="exact"/>
    </w:pPr>
    <w:rPr>
      <w:rFonts w:ascii="Verdana" w:hAnsi="Verdana"/>
      <w:lang w:val="en-US" w:eastAsia="en-US"/>
    </w:rPr>
  </w:style>
  <w:style w:type="character" w:styleId="ae">
    <w:name w:val="Emphasis"/>
    <w:qFormat/>
    <w:rsid w:val="00A5146F"/>
    <w:rPr>
      <w:i/>
      <w:iCs/>
    </w:rPr>
  </w:style>
  <w:style w:type="paragraph" w:styleId="31">
    <w:name w:val="Body Text Indent 3"/>
    <w:basedOn w:val="a"/>
    <w:rsid w:val="00A5146F"/>
    <w:pPr>
      <w:spacing w:after="120"/>
      <w:ind w:left="283"/>
    </w:pPr>
    <w:rPr>
      <w:sz w:val="16"/>
      <w:szCs w:val="16"/>
      <w:lang w:val="en-US"/>
    </w:rPr>
  </w:style>
  <w:style w:type="paragraph" w:styleId="af">
    <w:name w:val="List Paragraph"/>
    <w:basedOn w:val="a"/>
    <w:uiPriority w:val="34"/>
    <w:qFormat/>
    <w:rsid w:val="00C74E13"/>
    <w:pPr>
      <w:ind w:left="720"/>
      <w:contextualSpacing/>
    </w:pPr>
  </w:style>
  <w:style w:type="character" w:customStyle="1" w:styleId="a7">
    <w:name w:val="Нижний колонтитул Знак"/>
    <w:basedOn w:val="a0"/>
    <w:link w:val="a6"/>
    <w:uiPriority w:val="99"/>
    <w:rsid w:val="008A619E"/>
    <w:rPr>
      <w:lang w:val="en-AU"/>
    </w:rPr>
  </w:style>
  <w:style w:type="character" w:customStyle="1" w:styleId="11">
    <w:name w:val="Знак примечания1"/>
    <w:rsid w:val="00CF7F08"/>
    <w:rPr>
      <w:sz w:val="16"/>
      <w:szCs w:val="16"/>
    </w:rPr>
  </w:style>
  <w:style w:type="paragraph" w:styleId="af0">
    <w:name w:val="Plain Text"/>
    <w:basedOn w:val="a"/>
    <w:link w:val="af1"/>
    <w:uiPriority w:val="99"/>
    <w:semiHidden/>
    <w:unhideWhenUsed/>
    <w:rsid w:val="004A023B"/>
    <w:rPr>
      <w:rFonts w:ascii="Calibri" w:eastAsiaTheme="minorHAnsi" w:hAnsi="Calibri" w:cs="Consolas"/>
      <w:sz w:val="22"/>
      <w:szCs w:val="21"/>
      <w:lang w:val="ru-RU" w:eastAsia="en-US"/>
    </w:rPr>
  </w:style>
  <w:style w:type="character" w:customStyle="1" w:styleId="af1">
    <w:name w:val="Текст Знак"/>
    <w:basedOn w:val="a0"/>
    <w:link w:val="af0"/>
    <w:uiPriority w:val="99"/>
    <w:semiHidden/>
    <w:rsid w:val="004A023B"/>
    <w:rPr>
      <w:rFonts w:ascii="Calibri" w:eastAsiaTheme="minorHAnsi" w:hAnsi="Calibri" w:cs="Consolas"/>
      <w:sz w:val="22"/>
      <w:szCs w:val="21"/>
      <w:lang w:eastAsia="en-US"/>
    </w:rPr>
  </w:style>
  <w:style w:type="character" w:styleId="af2">
    <w:name w:val="annotation reference"/>
    <w:basedOn w:val="a0"/>
    <w:semiHidden/>
    <w:unhideWhenUsed/>
    <w:rsid w:val="000C0894"/>
    <w:rPr>
      <w:sz w:val="16"/>
      <w:szCs w:val="16"/>
    </w:rPr>
  </w:style>
  <w:style w:type="paragraph" w:styleId="af3">
    <w:name w:val="annotation text"/>
    <w:basedOn w:val="a"/>
    <w:link w:val="af4"/>
    <w:semiHidden/>
    <w:unhideWhenUsed/>
    <w:rsid w:val="000C0894"/>
  </w:style>
  <w:style w:type="character" w:customStyle="1" w:styleId="af4">
    <w:name w:val="Текст примечания Знак"/>
    <w:basedOn w:val="a0"/>
    <w:link w:val="af3"/>
    <w:semiHidden/>
    <w:rsid w:val="000C0894"/>
    <w:rPr>
      <w:lang w:val="en-AU"/>
    </w:rPr>
  </w:style>
  <w:style w:type="paragraph" w:styleId="af5">
    <w:name w:val="annotation subject"/>
    <w:basedOn w:val="af3"/>
    <w:next w:val="af3"/>
    <w:link w:val="af6"/>
    <w:semiHidden/>
    <w:unhideWhenUsed/>
    <w:rsid w:val="000C0894"/>
    <w:rPr>
      <w:b/>
      <w:bCs/>
    </w:rPr>
  </w:style>
  <w:style w:type="character" w:customStyle="1" w:styleId="af6">
    <w:name w:val="Тема примечания Знак"/>
    <w:basedOn w:val="af4"/>
    <w:link w:val="af5"/>
    <w:semiHidden/>
    <w:rsid w:val="000C0894"/>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8733">
      <w:bodyDiv w:val="1"/>
      <w:marLeft w:val="0"/>
      <w:marRight w:val="0"/>
      <w:marTop w:val="0"/>
      <w:marBottom w:val="0"/>
      <w:divBdr>
        <w:top w:val="none" w:sz="0" w:space="0" w:color="auto"/>
        <w:left w:val="none" w:sz="0" w:space="0" w:color="auto"/>
        <w:bottom w:val="none" w:sz="0" w:space="0" w:color="auto"/>
        <w:right w:val="none" w:sz="0" w:space="0" w:color="auto"/>
      </w:divBdr>
    </w:div>
    <w:div w:id="113333522">
      <w:bodyDiv w:val="1"/>
      <w:marLeft w:val="0"/>
      <w:marRight w:val="0"/>
      <w:marTop w:val="0"/>
      <w:marBottom w:val="0"/>
      <w:divBdr>
        <w:top w:val="none" w:sz="0" w:space="0" w:color="auto"/>
        <w:left w:val="none" w:sz="0" w:space="0" w:color="auto"/>
        <w:bottom w:val="none" w:sz="0" w:space="0" w:color="auto"/>
        <w:right w:val="none" w:sz="0" w:space="0" w:color="auto"/>
      </w:divBdr>
    </w:div>
    <w:div w:id="210728132">
      <w:bodyDiv w:val="1"/>
      <w:marLeft w:val="0"/>
      <w:marRight w:val="0"/>
      <w:marTop w:val="0"/>
      <w:marBottom w:val="0"/>
      <w:divBdr>
        <w:top w:val="none" w:sz="0" w:space="0" w:color="auto"/>
        <w:left w:val="none" w:sz="0" w:space="0" w:color="auto"/>
        <w:bottom w:val="none" w:sz="0" w:space="0" w:color="auto"/>
        <w:right w:val="none" w:sz="0" w:space="0" w:color="auto"/>
      </w:divBdr>
    </w:div>
    <w:div w:id="233589292">
      <w:bodyDiv w:val="1"/>
      <w:marLeft w:val="0"/>
      <w:marRight w:val="0"/>
      <w:marTop w:val="0"/>
      <w:marBottom w:val="0"/>
      <w:divBdr>
        <w:top w:val="none" w:sz="0" w:space="0" w:color="auto"/>
        <w:left w:val="none" w:sz="0" w:space="0" w:color="auto"/>
        <w:bottom w:val="none" w:sz="0" w:space="0" w:color="auto"/>
        <w:right w:val="none" w:sz="0" w:space="0" w:color="auto"/>
      </w:divBdr>
    </w:div>
    <w:div w:id="300304412">
      <w:bodyDiv w:val="1"/>
      <w:marLeft w:val="0"/>
      <w:marRight w:val="0"/>
      <w:marTop w:val="0"/>
      <w:marBottom w:val="0"/>
      <w:divBdr>
        <w:top w:val="none" w:sz="0" w:space="0" w:color="auto"/>
        <w:left w:val="none" w:sz="0" w:space="0" w:color="auto"/>
        <w:bottom w:val="none" w:sz="0" w:space="0" w:color="auto"/>
        <w:right w:val="none" w:sz="0" w:space="0" w:color="auto"/>
      </w:divBdr>
    </w:div>
    <w:div w:id="336735968">
      <w:bodyDiv w:val="1"/>
      <w:marLeft w:val="0"/>
      <w:marRight w:val="0"/>
      <w:marTop w:val="0"/>
      <w:marBottom w:val="0"/>
      <w:divBdr>
        <w:top w:val="none" w:sz="0" w:space="0" w:color="auto"/>
        <w:left w:val="none" w:sz="0" w:space="0" w:color="auto"/>
        <w:bottom w:val="none" w:sz="0" w:space="0" w:color="auto"/>
        <w:right w:val="none" w:sz="0" w:space="0" w:color="auto"/>
      </w:divBdr>
    </w:div>
    <w:div w:id="414981359">
      <w:bodyDiv w:val="1"/>
      <w:marLeft w:val="0"/>
      <w:marRight w:val="0"/>
      <w:marTop w:val="0"/>
      <w:marBottom w:val="0"/>
      <w:divBdr>
        <w:top w:val="none" w:sz="0" w:space="0" w:color="auto"/>
        <w:left w:val="none" w:sz="0" w:space="0" w:color="auto"/>
        <w:bottom w:val="none" w:sz="0" w:space="0" w:color="auto"/>
        <w:right w:val="none" w:sz="0" w:space="0" w:color="auto"/>
      </w:divBdr>
      <w:divsChild>
        <w:div w:id="498540333">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299504242">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378163620">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3696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0928">
      <w:bodyDiv w:val="1"/>
      <w:marLeft w:val="0"/>
      <w:marRight w:val="0"/>
      <w:marTop w:val="0"/>
      <w:marBottom w:val="0"/>
      <w:divBdr>
        <w:top w:val="none" w:sz="0" w:space="0" w:color="auto"/>
        <w:left w:val="none" w:sz="0" w:space="0" w:color="auto"/>
        <w:bottom w:val="none" w:sz="0" w:space="0" w:color="auto"/>
        <w:right w:val="none" w:sz="0" w:space="0" w:color="auto"/>
      </w:divBdr>
      <w:divsChild>
        <w:div w:id="1327978846">
          <w:marLeft w:val="0"/>
          <w:marRight w:val="0"/>
          <w:marTop w:val="0"/>
          <w:marBottom w:val="0"/>
          <w:divBdr>
            <w:top w:val="none" w:sz="0" w:space="0" w:color="auto"/>
            <w:left w:val="none" w:sz="0" w:space="0" w:color="auto"/>
            <w:bottom w:val="none" w:sz="0" w:space="0" w:color="auto"/>
            <w:right w:val="none" w:sz="0" w:space="0" w:color="auto"/>
          </w:divBdr>
          <w:divsChild>
            <w:div w:id="1263757134">
              <w:marLeft w:val="0"/>
              <w:marRight w:val="0"/>
              <w:marTop w:val="0"/>
              <w:marBottom w:val="0"/>
              <w:divBdr>
                <w:top w:val="none" w:sz="0" w:space="0" w:color="auto"/>
                <w:left w:val="none" w:sz="0" w:space="0" w:color="auto"/>
                <w:bottom w:val="none" w:sz="0" w:space="0" w:color="auto"/>
                <w:right w:val="none" w:sz="0" w:space="0" w:color="auto"/>
              </w:divBdr>
              <w:divsChild>
                <w:div w:id="1669559883">
                  <w:marLeft w:val="0"/>
                  <w:marRight w:val="0"/>
                  <w:marTop w:val="0"/>
                  <w:marBottom w:val="1080"/>
                  <w:divBdr>
                    <w:top w:val="none" w:sz="0" w:space="0" w:color="auto"/>
                    <w:left w:val="none" w:sz="0" w:space="0" w:color="auto"/>
                    <w:bottom w:val="none" w:sz="0" w:space="0" w:color="auto"/>
                    <w:right w:val="none" w:sz="0" w:space="0" w:color="auto"/>
                  </w:divBdr>
                  <w:divsChild>
                    <w:div w:id="140462464">
                      <w:marLeft w:val="0"/>
                      <w:marRight w:val="0"/>
                      <w:marTop w:val="0"/>
                      <w:marBottom w:val="0"/>
                      <w:divBdr>
                        <w:top w:val="none" w:sz="0" w:space="0" w:color="auto"/>
                        <w:left w:val="none" w:sz="0" w:space="0" w:color="auto"/>
                        <w:bottom w:val="none" w:sz="0" w:space="0" w:color="auto"/>
                        <w:right w:val="none" w:sz="0" w:space="0" w:color="auto"/>
                      </w:divBdr>
                      <w:divsChild>
                        <w:div w:id="1327244080">
                          <w:marLeft w:val="-150"/>
                          <w:marRight w:val="-150"/>
                          <w:marTop w:val="0"/>
                          <w:marBottom w:val="0"/>
                          <w:divBdr>
                            <w:top w:val="none" w:sz="0" w:space="0" w:color="auto"/>
                            <w:left w:val="none" w:sz="0" w:space="0" w:color="auto"/>
                            <w:bottom w:val="none" w:sz="0" w:space="0" w:color="auto"/>
                            <w:right w:val="none" w:sz="0" w:space="0" w:color="auto"/>
                          </w:divBdr>
                          <w:divsChild>
                            <w:div w:id="651257865">
                              <w:marLeft w:val="0"/>
                              <w:marRight w:val="0"/>
                              <w:marTop w:val="0"/>
                              <w:marBottom w:val="0"/>
                              <w:divBdr>
                                <w:top w:val="none" w:sz="0" w:space="0" w:color="auto"/>
                                <w:left w:val="none" w:sz="0" w:space="0" w:color="auto"/>
                                <w:bottom w:val="none" w:sz="0" w:space="0" w:color="auto"/>
                                <w:right w:val="none" w:sz="0" w:space="0" w:color="auto"/>
                              </w:divBdr>
                              <w:divsChild>
                                <w:div w:id="20745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35819">
      <w:bodyDiv w:val="1"/>
      <w:marLeft w:val="0"/>
      <w:marRight w:val="0"/>
      <w:marTop w:val="0"/>
      <w:marBottom w:val="0"/>
      <w:divBdr>
        <w:top w:val="none" w:sz="0" w:space="0" w:color="auto"/>
        <w:left w:val="none" w:sz="0" w:space="0" w:color="auto"/>
        <w:bottom w:val="none" w:sz="0" w:space="0" w:color="auto"/>
        <w:right w:val="none" w:sz="0" w:space="0" w:color="auto"/>
      </w:divBdr>
    </w:div>
    <w:div w:id="909079526">
      <w:bodyDiv w:val="1"/>
      <w:marLeft w:val="0"/>
      <w:marRight w:val="0"/>
      <w:marTop w:val="0"/>
      <w:marBottom w:val="0"/>
      <w:divBdr>
        <w:top w:val="none" w:sz="0" w:space="0" w:color="auto"/>
        <w:left w:val="none" w:sz="0" w:space="0" w:color="auto"/>
        <w:bottom w:val="none" w:sz="0" w:space="0" w:color="auto"/>
        <w:right w:val="none" w:sz="0" w:space="0" w:color="auto"/>
      </w:divBdr>
    </w:div>
    <w:div w:id="979501501">
      <w:bodyDiv w:val="1"/>
      <w:marLeft w:val="0"/>
      <w:marRight w:val="0"/>
      <w:marTop w:val="0"/>
      <w:marBottom w:val="0"/>
      <w:divBdr>
        <w:top w:val="none" w:sz="0" w:space="0" w:color="auto"/>
        <w:left w:val="none" w:sz="0" w:space="0" w:color="auto"/>
        <w:bottom w:val="none" w:sz="0" w:space="0" w:color="auto"/>
        <w:right w:val="none" w:sz="0" w:space="0" w:color="auto"/>
      </w:divBdr>
    </w:div>
    <w:div w:id="1276205922">
      <w:bodyDiv w:val="1"/>
      <w:marLeft w:val="0"/>
      <w:marRight w:val="0"/>
      <w:marTop w:val="0"/>
      <w:marBottom w:val="0"/>
      <w:divBdr>
        <w:top w:val="none" w:sz="0" w:space="0" w:color="auto"/>
        <w:left w:val="none" w:sz="0" w:space="0" w:color="auto"/>
        <w:bottom w:val="none" w:sz="0" w:space="0" w:color="auto"/>
        <w:right w:val="none" w:sz="0" w:space="0" w:color="auto"/>
      </w:divBdr>
    </w:div>
    <w:div w:id="1463229651">
      <w:bodyDiv w:val="1"/>
      <w:marLeft w:val="0"/>
      <w:marRight w:val="0"/>
      <w:marTop w:val="0"/>
      <w:marBottom w:val="0"/>
      <w:divBdr>
        <w:top w:val="none" w:sz="0" w:space="0" w:color="auto"/>
        <w:left w:val="none" w:sz="0" w:space="0" w:color="auto"/>
        <w:bottom w:val="none" w:sz="0" w:space="0" w:color="auto"/>
        <w:right w:val="none" w:sz="0" w:space="0" w:color="auto"/>
      </w:divBdr>
    </w:div>
    <w:div w:id="1707483339">
      <w:bodyDiv w:val="1"/>
      <w:marLeft w:val="0"/>
      <w:marRight w:val="0"/>
      <w:marTop w:val="0"/>
      <w:marBottom w:val="0"/>
      <w:divBdr>
        <w:top w:val="none" w:sz="0" w:space="0" w:color="auto"/>
        <w:left w:val="none" w:sz="0" w:space="0" w:color="auto"/>
        <w:bottom w:val="none" w:sz="0" w:space="0" w:color="auto"/>
        <w:right w:val="none" w:sz="0" w:space="0" w:color="auto"/>
      </w:divBdr>
    </w:div>
    <w:div w:id="1715890269">
      <w:bodyDiv w:val="1"/>
      <w:marLeft w:val="0"/>
      <w:marRight w:val="0"/>
      <w:marTop w:val="0"/>
      <w:marBottom w:val="0"/>
      <w:divBdr>
        <w:top w:val="none" w:sz="0" w:space="0" w:color="auto"/>
        <w:left w:val="none" w:sz="0" w:space="0" w:color="auto"/>
        <w:bottom w:val="none" w:sz="0" w:space="0" w:color="auto"/>
        <w:right w:val="none" w:sz="0" w:space="0" w:color="auto"/>
      </w:divBdr>
    </w:div>
    <w:div w:id="1886797402">
      <w:bodyDiv w:val="1"/>
      <w:marLeft w:val="0"/>
      <w:marRight w:val="0"/>
      <w:marTop w:val="0"/>
      <w:marBottom w:val="0"/>
      <w:divBdr>
        <w:top w:val="none" w:sz="0" w:space="0" w:color="auto"/>
        <w:left w:val="none" w:sz="0" w:space="0" w:color="auto"/>
        <w:bottom w:val="none" w:sz="0" w:space="0" w:color="auto"/>
        <w:right w:val="none" w:sz="0" w:space="0" w:color="auto"/>
      </w:divBdr>
    </w:div>
    <w:div w:id="20005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financ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stfinanc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13BD-F8D4-4F8E-939D-CBEBF51D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7449</Words>
  <Characters>42461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Условия получения и использования личной международной карточки VISA и Eurocard/Mastercard "Мастер-Банк" (ОАО)</vt:lpstr>
    </vt:vector>
  </TitlesOfParts>
  <Company>Hewlett-Packard Company</Company>
  <LinksUpToDate>false</LinksUpToDate>
  <CharactersWithSpaces>49811</CharactersWithSpaces>
  <SharedDoc>false</SharedDoc>
  <HLinks>
    <vt:vector size="18" baseType="variant">
      <vt:variant>
        <vt:i4>2031627</vt:i4>
      </vt:variant>
      <vt:variant>
        <vt:i4>6</vt:i4>
      </vt:variant>
      <vt:variant>
        <vt:i4>0</vt:i4>
      </vt:variant>
      <vt:variant>
        <vt:i4>5</vt:i4>
      </vt:variant>
      <vt:variant>
        <vt:lpwstr>consultantplus://offline/ref=2F80848A9163E3C30529564C6191C879CB699BDAC810F627B65BCA678D57h3I</vt:lpwstr>
      </vt:variant>
      <vt:variant>
        <vt:lpwstr/>
      </vt:variant>
      <vt:variant>
        <vt:i4>7602299</vt:i4>
      </vt:variant>
      <vt:variant>
        <vt:i4>3</vt:i4>
      </vt:variant>
      <vt:variant>
        <vt:i4>0</vt:i4>
      </vt:variant>
      <vt:variant>
        <vt:i4>5</vt:i4>
      </vt:variant>
      <vt:variant>
        <vt:lpwstr>http://www.rostfinance.ru/</vt:lpwstr>
      </vt:variant>
      <vt:variant>
        <vt:lpwstr/>
      </vt:variant>
      <vt:variant>
        <vt:i4>7602299</vt:i4>
      </vt:variant>
      <vt:variant>
        <vt:i4>0</vt:i4>
      </vt:variant>
      <vt:variant>
        <vt:i4>0</vt:i4>
      </vt:variant>
      <vt:variant>
        <vt:i4>5</vt:i4>
      </vt:variant>
      <vt:variant>
        <vt:lpwstr>http://www.rostfinance.ru/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получения и использования личной международной карточки VISA и Eurocard/Mastercard "Мастер-Банк" (ОАО)</dc:title>
  <dc:creator>Михина О.</dc:creator>
  <cp:lastModifiedBy>Пижурин Константин Николаевич</cp:lastModifiedBy>
  <cp:revision>3</cp:revision>
  <cp:lastPrinted>2012-11-29T06:40:00Z</cp:lastPrinted>
  <dcterms:created xsi:type="dcterms:W3CDTF">2021-03-01T22:51:00Z</dcterms:created>
  <dcterms:modified xsi:type="dcterms:W3CDTF">2021-04-16T12:35:00Z</dcterms:modified>
</cp:coreProperties>
</file>