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6D" w:rsidRPr="00E30CAA" w:rsidRDefault="0088376D" w:rsidP="0088376D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 xml:space="preserve">Для открытия расчетного счета (счета по депозиту) </w:t>
      </w:r>
      <w:r w:rsidRPr="002123C2">
        <w:rPr>
          <w:rStyle w:val="418"/>
          <w:b/>
          <w:sz w:val="24"/>
          <w:szCs w:val="24"/>
        </w:rPr>
        <w:t xml:space="preserve">в валюте Российской Федерации, иностранной валюте </w:t>
      </w:r>
      <w:r w:rsidRPr="00E30CAA">
        <w:rPr>
          <w:rStyle w:val="418"/>
          <w:b/>
          <w:sz w:val="24"/>
          <w:szCs w:val="24"/>
        </w:rPr>
        <w:t>физическому лицу, занимающемуся в установленном законодательством Российской Федерации порядке частной практикой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</w:t>
            </w:r>
            <w:r>
              <w:rPr>
                <w:b w:val="0"/>
                <w:i w:val="0"/>
                <w:sz w:val="20"/>
              </w:rPr>
              <w:t>яющий личность физического лица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Свидетельство о постановке</w:t>
            </w:r>
            <w:r>
              <w:rPr>
                <w:b w:val="0"/>
                <w:i w:val="0"/>
                <w:sz w:val="20"/>
              </w:rPr>
              <w:t xml:space="preserve"> на учет в налоговом органе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FB0E90">
              <w:rPr>
                <w:sz w:val="20"/>
              </w:rPr>
              <w:t>Нотариус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подтверждающий наделение его полномочиями (назначение на должность), выдаваемого органами юстиции субъектов Российской Федерации, в соответствии с законо</w:t>
            </w:r>
            <w:r w:rsidRPr="00E30CAA">
              <w:rPr>
                <w:b w:val="0"/>
                <w:i w:val="0"/>
                <w:sz w:val="20"/>
              </w:rPr>
              <w:softHyphen/>
              <w:t>д</w:t>
            </w:r>
            <w:r>
              <w:rPr>
                <w:b w:val="0"/>
                <w:i w:val="0"/>
                <w:sz w:val="20"/>
              </w:rPr>
              <w:t>ательством Российской Федерации</w:t>
            </w:r>
          </w:p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FB0E90">
              <w:rPr>
                <w:sz w:val="20"/>
              </w:rPr>
              <w:t>Адвокат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удостоверяющий регистрацию адвоката в реестре адвокатов, а также документ, подтверждающий у</w:t>
            </w:r>
            <w:r>
              <w:rPr>
                <w:b w:val="0"/>
                <w:i w:val="0"/>
                <w:sz w:val="20"/>
              </w:rPr>
              <w:t>чреждение адвокатского кабинета</w:t>
            </w:r>
          </w:p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FB0E90">
              <w:rPr>
                <w:sz w:val="20"/>
              </w:rPr>
              <w:t>Арбитражный управляющий</w:t>
            </w:r>
            <w:r w:rsidRPr="00E30CAA">
              <w:rPr>
                <w:b w:val="0"/>
                <w:i w:val="0"/>
                <w:sz w:val="20"/>
              </w:rPr>
              <w:t xml:space="preserve"> представляет оригинал и копию выписки из реестра членов саморегулируемой организации арбитражных управляющих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 w:rsidRPr="00E30CAA" w:rsidDel="001D3BBC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**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</w:t>
            </w:r>
            <w:r>
              <w:rPr>
                <w:b w:val="0"/>
                <w:i w:val="0"/>
                <w:sz w:val="20"/>
              </w:rPr>
              <w:t>налог собственноручной подписи)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</w:t>
            </w:r>
            <w:r>
              <w:rPr>
                <w:b w:val="0"/>
                <w:i w:val="0"/>
                <w:sz w:val="20"/>
              </w:rPr>
              <w:t xml:space="preserve"> (счета по депозиту)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88376D" w:rsidRPr="00770F8C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88376D" w:rsidRPr="00E30CAA" w:rsidTr="002272E9">
        <w:trPr>
          <w:trHeight w:val="245"/>
        </w:trPr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88376D" w:rsidRPr="00310598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310598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310598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310598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310598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310598">
              <w:rPr>
                <w:b w:val="0"/>
                <w:i w:val="0"/>
                <w:sz w:val="20"/>
              </w:rPr>
              <w:t>» / из банков, в которых ранее был открыт банковский счет (при наличии)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8B2E34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sz w:val="20"/>
              </w:rPr>
              <w:t>Для ф</w:t>
            </w:r>
            <w:r w:rsidRPr="00310598">
              <w:rPr>
                <w:rStyle w:val="418"/>
                <w:b/>
                <w:i/>
                <w:sz w:val="20"/>
              </w:rPr>
              <w:t>изически</w:t>
            </w:r>
            <w:r>
              <w:rPr>
                <w:rStyle w:val="418"/>
                <w:b/>
                <w:i/>
                <w:sz w:val="20"/>
              </w:rPr>
              <w:t>х</w:t>
            </w:r>
            <w:r w:rsidRPr="00310598">
              <w:rPr>
                <w:rStyle w:val="418"/>
                <w:b/>
                <w:i/>
                <w:sz w:val="20"/>
              </w:rPr>
              <w:t xml:space="preserve"> лиц, занимающи</w:t>
            </w:r>
            <w:r>
              <w:rPr>
                <w:rStyle w:val="418"/>
                <w:b/>
                <w:i/>
                <w:sz w:val="20"/>
              </w:rPr>
              <w:t>х</w:t>
            </w:r>
            <w:r w:rsidRPr="00310598">
              <w:rPr>
                <w:rStyle w:val="418"/>
                <w:b/>
                <w:i/>
                <w:sz w:val="20"/>
              </w:rPr>
              <w:t>ся в установленном законодательством Российской Федерации порядке частной практикой</w:t>
            </w:r>
            <w:r w:rsidRPr="00310598">
              <w:rPr>
                <w:b w:val="0"/>
                <w:i w:val="0"/>
                <w:sz w:val="20"/>
              </w:rPr>
              <w:t>,</w:t>
            </w:r>
            <w:r w:rsidRPr="00310598">
              <w:rPr>
                <w:sz w:val="20"/>
              </w:rPr>
              <w:t xml:space="preserve"> применяющи</w:t>
            </w:r>
            <w:r>
              <w:rPr>
                <w:sz w:val="20"/>
              </w:rPr>
              <w:t>х</w:t>
            </w:r>
            <w:r w:rsidRPr="00310598">
              <w:rPr>
                <w:sz w:val="20"/>
              </w:rPr>
              <w:t xml:space="preserve"> специальные налоговые режимы</w:t>
            </w:r>
            <w:r w:rsidRPr="00E30CAA">
              <w:rPr>
                <w:b w:val="0"/>
                <w:i w:val="0"/>
                <w:sz w:val="20"/>
              </w:rPr>
              <w:t xml:space="preserve">: </w:t>
            </w:r>
          </w:p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период;</w:t>
            </w:r>
          </w:p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8B2E34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</w:t>
            </w:r>
            <w:r w:rsidRPr="001E7EEA">
              <w:rPr>
                <w:b w:val="0"/>
                <w:i w:val="0"/>
                <w:sz w:val="20"/>
              </w:rPr>
              <w:t xml:space="preserve">просник (форма </w:t>
            </w:r>
            <w:proofErr w:type="spellStart"/>
            <w:r w:rsidRPr="001E7EEA">
              <w:rPr>
                <w:b w:val="0"/>
                <w:i w:val="0"/>
                <w:sz w:val="20"/>
              </w:rPr>
              <w:t>самосертификации</w:t>
            </w:r>
            <w:proofErr w:type="spellEnd"/>
            <w:r w:rsidRPr="001E7EEA">
              <w:rPr>
                <w:b w:val="0"/>
                <w:i w:val="0"/>
                <w:sz w:val="20"/>
              </w:rPr>
              <w:t>) для клиентов – физических лиц и индивидуальных предпринимателей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8B2E34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88376D" w:rsidRPr="00310598" w:rsidRDefault="0088376D" w:rsidP="002272E9">
            <w:pPr>
              <w:pStyle w:val="80"/>
              <w:shd w:val="clear" w:color="auto" w:fill="auto"/>
              <w:spacing w:before="0" w:line="250" w:lineRule="exact"/>
              <w:ind w:left="40" w:right="360"/>
              <w:jc w:val="both"/>
              <w:rPr>
                <w:b w:val="0"/>
                <w:sz w:val="20"/>
                <w:szCs w:val="20"/>
              </w:rPr>
            </w:pPr>
            <w:r w:rsidRPr="00310598">
              <w:rPr>
                <w:b w:val="0"/>
                <w:sz w:val="20"/>
              </w:rPr>
              <w:t>Анкета ф</w:t>
            </w:r>
            <w:r w:rsidRPr="00310598">
              <w:rPr>
                <w:rStyle w:val="418"/>
                <w:i w:val="0"/>
                <w:sz w:val="20"/>
              </w:rPr>
              <w:t>изического лица, занимающегося в установленном законодательством РФ порядке частной практикой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88376D" w:rsidRPr="008469A0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</w:t>
            </w:r>
            <w:r>
              <w:rPr>
                <w:b w:val="0"/>
                <w:i w:val="0"/>
                <w:sz w:val="20"/>
              </w:rPr>
              <w:t>ета представителя (при наличии)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E30CAA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владельца**</w:t>
            </w:r>
            <w:r>
              <w:rPr>
                <w:b w:val="0"/>
                <w:i w:val="0"/>
                <w:sz w:val="20"/>
              </w:rPr>
              <w:t>*</w:t>
            </w:r>
          </w:p>
        </w:tc>
      </w:tr>
      <w:tr w:rsidR="0088376D" w:rsidRPr="00E30CAA" w:rsidTr="002272E9">
        <w:tc>
          <w:tcPr>
            <w:tcW w:w="426" w:type="dxa"/>
            <w:shd w:val="clear" w:color="auto" w:fill="auto"/>
          </w:tcPr>
          <w:p w:rsidR="0088376D" w:rsidRPr="008B2E34" w:rsidRDefault="0088376D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88376D" w:rsidRPr="00E30CAA" w:rsidRDefault="0088376D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</w:t>
            </w:r>
            <w:r>
              <w:rPr>
                <w:b w:val="0"/>
                <w:i w:val="0"/>
                <w:sz w:val="20"/>
              </w:rPr>
              <w:t>годоприобретателя (при наличии)</w:t>
            </w:r>
          </w:p>
        </w:tc>
      </w:tr>
    </w:tbl>
    <w:p w:rsidR="0088376D" w:rsidRDefault="0088376D" w:rsidP="0088376D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 </w:t>
      </w:r>
    </w:p>
    <w:p w:rsidR="0088376D" w:rsidRPr="00951F24" w:rsidRDefault="0088376D" w:rsidP="0088376D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</w:p>
    <w:p w:rsidR="0088376D" w:rsidRPr="004C642C" w:rsidRDefault="0088376D" w:rsidP="0088376D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4C642C">
        <w:rPr>
          <w:i/>
          <w:sz w:val="16"/>
          <w:szCs w:val="16"/>
        </w:rPr>
        <w:t xml:space="preserve">*** в случае отсутствия иного физического лица, являющегося </w:t>
      </w:r>
      <w:proofErr w:type="spellStart"/>
      <w:r w:rsidRPr="004C642C">
        <w:rPr>
          <w:i/>
          <w:sz w:val="16"/>
          <w:szCs w:val="16"/>
        </w:rPr>
        <w:t>бенефициарным</w:t>
      </w:r>
      <w:proofErr w:type="spellEnd"/>
      <w:r w:rsidRPr="004C642C">
        <w:rPr>
          <w:i/>
          <w:sz w:val="16"/>
          <w:szCs w:val="16"/>
        </w:rPr>
        <w:t xml:space="preserve"> владельцем физического лица, занимающегося в установленном законодательством Российской Федерации порядке частной практикой, отдельная Анкета </w:t>
      </w:r>
      <w:proofErr w:type="spellStart"/>
      <w:r w:rsidRPr="004C642C">
        <w:rPr>
          <w:i/>
          <w:sz w:val="16"/>
          <w:szCs w:val="16"/>
        </w:rPr>
        <w:t>бенефициарного</w:t>
      </w:r>
      <w:proofErr w:type="spellEnd"/>
      <w:r w:rsidRPr="004C642C">
        <w:rPr>
          <w:i/>
          <w:sz w:val="16"/>
          <w:szCs w:val="16"/>
        </w:rPr>
        <w:t xml:space="preserve"> </w:t>
      </w:r>
      <w:r w:rsidRPr="004C642C">
        <w:rPr>
          <w:i/>
          <w:iCs/>
          <w:sz w:val="16"/>
          <w:szCs w:val="16"/>
        </w:rPr>
        <w:t>владельца не представляется.</w:t>
      </w:r>
    </w:p>
    <w:p w:rsidR="0088376D" w:rsidRPr="004C642C" w:rsidRDefault="0088376D" w:rsidP="0088376D">
      <w:pPr>
        <w:autoSpaceDE w:val="0"/>
        <w:autoSpaceDN w:val="0"/>
        <w:spacing w:after="120"/>
        <w:ind w:right="561"/>
        <w:contextualSpacing/>
        <w:jc w:val="both"/>
        <w:rPr>
          <w:b/>
          <w:sz w:val="20"/>
          <w:szCs w:val="20"/>
        </w:rPr>
      </w:pPr>
      <w:r w:rsidRPr="004C642C">
        <w:rPr>
          <w:b/>
          <w:iCs/>
          <w:sz w:val="20"/>
          <w:szCs w:val="20"/>
        </w:rPr>
        <w:t>ООО КБ «</w:t>
      </w:r>
      <w:proofErr w:type="spellStart"/>
      <w:r w:rsidRPr="004C642C">
        <w:rPr>
          <w:b/>
          <w:iCs/>
          <w:sz w:val="20"/>
          <w:szCs w:val="20"/>
        </w:rPr>
        <w:t>РостФинанс</w:t>
      </w:r>
      <w:proofErr w:type="spellEnd"/>
      <w:r w:rsidRPr="004C642C">
        <w:rPr>
          <w:b/>
          <w:iCs/>
          <w:sz w:val="20"/>
          <w:szCs w:val="20"/>
        </w:rPr>
        <w:t>» осуществляет открытие счета только после предоставления полного пакета документов согласно</w:t>
      </w:r>
      <w:r w:rsidRPr="004C642C">
        <w:rPr>
          <w:b/>
          <w:sz w:val="20"/>
          <w:szCs w:val="20"/>
        </w:rPr>
        <w:t xml:space="preserve"> настоящего перечня.</w:t>
      </w: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2E"/>
    <w:rsid w:val="0082332E"/>
    <w:rsid w:val="0088376D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FA29-4B51-4FAF-A54A-0F74B65A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88376D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883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88376D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8376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88376D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88376D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8376D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88376D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8376D"/>
    <w:pPr>
      <w:shd w:val="clear" w:color="auto" w:fill="FFFFFF"/>
      <w:spacing w:before="60" w:line="269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2023-08-16T14:18:00Z</dcterms:created>
  <dcterms:modified xsi:type="dcterms:W3CDTF">2023-08-16T14:18:00Z</dcterms:modified>
</cp:coreProperties>
</file>